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F1E75" w14:textId="271A94A5" w:rsidR="00CA759A" w:rsidRPr="00A85144" w:rsidRDefault="00EB35F4" w:rsidP="00A85144">
      <w:pPr>
        <w:jc w:val="both"/>
        <w:rPr>
          <w:color w:val="7030A0"/>
          <w:sz w:val="36"/>
          <w:szCs w:val="36"/>
        </w:rPr>
      </w:pPr>
      <w:r>
        <w:rPr>
          <w:rFonts w:ascii="Open Sans" w:hAnsi="Open Sans" w:cs="Helvetica"/>
          <w:noProof/>
          <w:color w:val="77638C"/>
          <w:sz w:val="21"/>
          <w:szCs w:val="21"/>
          <w:lang w:eastAsia="en-GB"/>
        </w:rPr>
        <w:drawing>
          <wp:anchor distT="0" distB="0" distL="114300" distR="114300" simplePos="0" relativeHeight="251658240" behindDoc="1" locked="0" layoutInCell="1" allowOverlap="1" wp14:anchorId="399380B9" wp14:editId="41C54E6A">
            <wp:simplePos x="0" y="0"/>
            <wp:positionH relativeFrom="column">
              <wp:posOffset>-736270</wp:posOffset>
            </wp:positionH>
            <wp:positionV relativeFrom="paragraph">
              <wp:posOffset>-831273</wp:posOffset>
            </wp:positionV>
            <wp:extent cx="1945513" cy="463138"/>
            <wp:effectExtent l="0" t="0" r="0" b="0"/>
            <wp:wrapNone/>
            <wp:docPr id="1" name="Picture 1" descr="Allure Ayr">
              <a:hlinkClick xmlns:a="http://schemas.openxmlformats.org/drawingml/2006/main" r:id="rId7" tooltip="&quot;Beauty Training Academ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ure Ayr">
                      <a:hlinkClick r:id="rId7" tooltip="&quot;Beauty Training Academ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42" cy="46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880" w:rsidRPr="00A85144">
        <w:rPr>
          <w:color w:val="7030A0"/>
          <w:sz w:val="36"/>
          <w:szCs w:val="36"/>
        </w:rPr>
        <w:t xml:space="preserve">Training Courses </w:t>
      </w:r>
      <w:r w:rsidR="00DA4918" w:rsidRPr="00A85144">
        <w:rPr>
          <w:color w:val="7030A0"/>
          <w:sz w:val="36"/>
          <w:szCs w:val="36"/>
        </w:rPr>
        <w:t xml:space="preserve">Terms and Conditions </w:t>
      </w:r>
    </w:p>
    <w:p w14:paraId="72E02460" w14:textId="77777777" w:rsidR="003A6880" w:rsidRPr="00A85144" w:rsidRDefault="003A6880" w:rsidP="00A85144">
      <w:pPr>
        <w:pStyle w:val="ListParagraph"/>
        <w:numPr>
          <w:ilvl w:val="0"/>
          <w:numId w:val="4"/>
        </w:numPr>
        <w:jc w:val="both"/>
        <w:rPr>
          <w:color w:val="7030A0"/>
        </w:rPr>
      </w:pPr>
      <w:r w:rsidRPr="00A85144">
        <w:rPr>
          <w:color w:val="7030A0"/>
        </w:rPr>
        <w:t xml:space="preserve">All our prices advertised are subject to change at any </w:t>
      </w:r>
      <w:r w:rsidR="00DA4918" w:rsidRPr="00A85144">
        <w:rPr>
          <w:color w:val="7030A0"/>
        </w:rPr>
        <w:t xml:space="preserve">time. Any previously </w:t>
      </w:r>
      <w:r w:rsidRPr="00A85144">
        <w:rPr>
          <w:color w:val="7030A0"/>
        </w:rPr>
        <w:t>advertised</w:t>
      </w:r>
      <w:r w:rsidR="00DA4918" w:rsidRPr="00A85144">
        <w:rPr>
          <w:color w:val="7030A0"/>
        </w:rPr>
        <w:t xml:space="preserve"> </w:t>
      </w:r>
      <w:r w:rsidRPr="00A85144">
        <w:rPr>
          <w:color w:val="7030A0"/>
        </w:rPr>
        <w:t>prices either printed or found on the i</w:t>
      </w:r>
      <w:r w:rsidR="00DA4918" w:rsidRPr="00A85144">
        <w:rPr>
          <w:color w:val="7030A0"/>
        </w:rPr>
        <w:t xml:space="preserve">nternet will cease to be valid.  </w:t>
      </w:r>
      <w:r w:rsidRPr="00A85144">
        <w:rPr>
          <w:color w:val="7030A0"/>
        </w:rPr>
        <w:t>The price quoted</w:t>
      </w:r>
      <w:r w:rsidR="00DA4918" w:rsidRPr="00A85144">
        <w:rPr>
          <w:color w:val="7030A0"/>
        </w:rPr>
        <w:t xml:space="preserve"> </w:t>
      </w:r>
      <w:r w:rsidRPr="00A85144">
        <w:rPr>
          <w:color w:val="7030A0"/>
        </w:rPr>
        <w:t xml:space="preserve">at time of contact with </w:t>
      </w:r>
      <w:r w:rsidR="00DA4918" w:rsidRPr="00A85144">
        <w:rPr>
          <w:color w:val="7030A0"/>
        </w:rPr>
        <w:t xml:space="preserve">us either by </w:t>
      </w:r>
      <w:r w:rsidRPr="00A85144">
        <w:rPr>
          <w:color w:val="7030A0"/>
        </w:rPr>
        <w:t>email, phone or pers</w:t>
      </w:r>
      <w:r w:rsidR="00DA4918" w:rsidRPr="00A85144">
        <w:rPr>
          <w:color w:val="7030A0"/>
        </w:rPr>
        <w:t xml:space="preserve">onal visit is </w:t>
      </w:r>
      <w:r w:rsidRPr="00A85144">
        <w:rPr>
          <w:color w:val="7030A0"/>
        </w:rPr>
        <w:t>only available for</w:t>
      </w:r>
      <w:r w:rsidR="00DA4918" w:rsidRPr="00A85144">
        <w:rPr>
          <w:color w:val="7030A0"/>
        </w:rPr>
        <w:t xml:space="preserve"> </w:t>
      </w:r>
      <w:r w:rsidRPr="00A85144">
        <w:rPr>
          <w:color w:val="7030A0"/>
        </w:rPr>
        <w:t xml:space="preserve">a </w:t>
      </w:r>
      <w:r w:rsidR="00DA4918" w:rsidRPr="00A85144">
        <w:rPr>
          <w:color w:val="7030A0"/>
        </w:rPr>
        <w:t xml:space="preserve">maximum of 7 days and must be </w:t>
      </w:r>
      <w:r w:rsidRPr="00A85144">
        <w:rPr>
          <w:color w:val="7030A0"/>
        </w:rPr>
        <w:t xml:space="preserve">in writing </w:t>
      </w:r>
      <w:r w:rsidR="00DA4918" w:rsidRPr="00A85144">
        <w:rPr>
          <w:color w:val="7030A0"/>
        </w:rPr>
        <w:t xml:space="preserve">from </w:t>
      </w:r>
      <w:r w:rsidRPr="00A85144">
        <w:rPr>
          <w:color w:val="7030A0"/>
        </w:rPr>
        <w:t xml:space="preserve">ourselves. </w:t>
      </w:r>
    </w:p>
    <w:p w14:paraId="1BE067B8" w14:textId="77777777" w:rsidR="00A85144" w:rsidRPr="00A85144" w:rsidRDefault="00A85144" w:rsidP="00A85144">
      <w:pPr>
        <w:pStyle w:val="ListParagraph"/>
        <w:jc w:val="both"/>
        <w:rPr>
          <w:color w:val="7030A0"/>
        </w:rPr>
      </w:pPr>
    </w:p>
    <w:p w14:paraId="0AF7C69A" w14:textId="77777777" w:rsidR="00A85144" w:rsidRDefault="003A6880" w:rsidP="006E7ED5">
      <w:pPr>
        <w:pStyle w:val="ListParagraph"/>
        <w:numPr>
          <w:ilvl w:val="0"/>
          <w:numId w:val="4"/>
        </w:numPr>
        <w:jc w:val="both"/>
        <w:rPr>
          <w:color w:val="7030A0"/>
        </w:rPr>
      </w:pPr>
      <w:r w:rsidRPr="00A85144">
        <w:rPr>
          <w:color w:val="7030A0"/>
        </w:rPr>
        <w:t>All course bookings require a deposit to</w:t>
      </w:r>
      <w:r w:rsidRPr="00A85144">
        <w:rPr>
          <w:color w:val="7030A0"/>
        </w:rPr>
        <w:tab/>
        <w:t>secure your place. Deposits are</w:t>
      </w:r>
      <w:r w:rsidRPr="00A85144">
        <w:rPr>
          <w:color w:val="7030A0"/>
        </w:rPr>
        <w:tab/>
        <w:t>non-refundable.</w:t>
      </w:r>
    </w:p>
    <w:p w14:paraId="5E8AC3BB" w14:textId="77777777" w:rsidR="006E7ED5" w:rsidRPr="006E7ED5" w:rsidRDefault="006E7ED5" w:rsidP="006E7ED5">
      <w:pPr>
        <w:pStyle w:val="ListParagraph"/>
        <w:jc w:val="both"/>
        <w:rPr>
          <w:color w:val="7030A0"/>
        </w:rPr>
      </w:pPr>
    </w:p>
    <w:p w14:paraId="0C83C935" w14:textId="77777777" w:rsidR="003A6880" w:rsidRPr="00A85144" w:rsidRDefault="003A6880" w:rsidP="00A85144">
      <w:pPr>
        <w:pStyle w:val="ListParagraph"/>
        <w:numPr>
          <w:ilvl w:val="0"/>
          <w:numId w:val="4"/>
        </w:numPr>
        <w:jc w:val="both"/>
        <w:rPr>
          <w:color w:val="7030A0"/>
        </w:rPr>
      </w:pPr>
      <w:r w:rsidRPr="00A85144">
        <w:rPr>
          <w:color w:val="7030A0"/>
        </w:rPr>
        <w:t>Full payment for your course must be made no</w:t>
      </w:r>
      <w:r w:rsidRPr="00A85144">
        <w:rPr>
          <w:color w:val="7030A0"/>
        </w:rPr>
        <w:tab/>
        <w:t>later than 14 days prior</w:t>
      </w:r>
      <w:r w:rsidRPr="00A85144">
        <w:rPr>
          <w:color w:val="7030A0"/>
        </w:rPr>
        <w:tab/>
        <w:t xml:space="preserve">to the </w:t>
      </w:r>
      <w:r w:rsidR="00DA4918" w:rsidRPr="00A85144">
        <w:rPr>
          <w:color w:val="7030A0"/>
        </w:rPr>
        <w:t xml:space="preserve">first day of your </w:t>
      </w:r>
      <w:r w:rsidRPr="00A85144">
        <w:rPr>
          <w:color w:val="7030A0"/>
        </w:rPr>
        <w:t xml:space="preserve">course.  You run the risk </w:t>
      </w:r>
      <w:r w:rsidR="00DA4918" w:rsidRPr="00A85144">
        <w:rPr>
          <w:color w:val="7030A0"/>
        </w:rPr>
        <w:t xml:space="preserve">of losing your place on the course </w:t>
      </w:r>
      <w:r w:rsidRPr="00A85144">
        <w:rPr>
          <w:color w:val="7030A0"/>
        </w:rPr>
        <w:t xml:space="preserve">or </w:t>
      </w:r>
      <w:r w:rsidR="00DA4918" w:rsidRPr="00A85144">
        <w:rPr>
          <w:color w:val="7030A0"/>
        </w:rPr>
        <w:t xml:space="preserve">your deposit </w:t>
      </w:r>
      <w:r w:rsidRPr="00A85144">
        <w:rPr>
          <w:color w:val="7030A0"/>
        </w:rPr>
        <w:t xml:space="preserve">if this </w:t>
      </w:r>
      <w:r w:rsidR="00DA4918" w:rsidRPr="00A85144">
        <w:rPr>
          <w:color w:val="7030A0"/>
        </w:rPr>
        <w:t xml:space="preserve">is not </w:t>
      </w:r>
      <w:r w:rsidRPr="00A85144">
        <w:rPr>
          <w:color w:val="7030A0"/>
        </w:rPr>
        <w:t>made.</w:t>
      </w:r>
      <w:r w:rsidRPr="00A85144">
        <w:rPr>
          <w:color w:val="7030A0"/>
        </w:rPr>
        <w:tab/>
      </w:r>
    </w:p>
    <w:p w14:paraId="36CABBCA" w14:textId="77777777" w:rsidR="003A6880" w:rsidRPr="00A85144" w:rsidRDefault="00662145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  4. </w:t>
      </w:r>
      <w:r w:rsidR="006E7ED5">
        <w:rPr>
          <w:color w:val="7030A0"/>
        </w:rPr>
        <w:t xml:space="preserve"> </w:t>
      </w:r>
      <w:r w:rsidR="003A6880" w:rsidRPr="00A85144">
        <w:rPr>
          <w:color w:val="7030A0"/>
        </w:rPr>
        <w:t xml:space="preserve">Cancellations are subject to </w:t>
      </w:r>
      <w:r w:rsidRPr="00A85144">
        <w:rPr>
          <w:color w:val="7030A0"/>
        </w:rPr>
        <w:t xml:space="preserve">the </w:t>
      </w:r>
      <w:r w:rsidR="003A6880" w:rsidRPr="00A85144">
        <w:rPr>
          <w:color w:val="7030A0"/>
        </w:rPr>
        <w:t xml:space="preserve">following: </w:t>
      </w:r>
    </w:p>
    <w:p w14:paraId="1A92FD71" w14:textId="77777777" w:rsidR="003A6880" w:rsidRPr="00A85144" w:rsidRDefault="006E7ED5" w:rsidP="00A85144">
      <w:pPr>
        <w:jc w:val="both"/>
        <w:rPr>
          <w:color w:val="7030A0"/>
        </w:rPr>
      </w:pPr>
      <w:r>
        <w:rPr>
          <w:color w:val="7030A0"/>
        </w:rPr>
        <w:t xml:space="preserve">           </w:t>
      </w:r>
      <w:r w:rsidR="003A6880" w:rsidRPr="00A85144">
        <w:rPr>
          <w:color w:val="7030A0"/>
        </w:rPr>
        <w:t>a.</w:t>
      </w:r>
      <w:r w:rsidR="003A6880" w:rsidRPr="00A85144">
        <w:rPr>
          <w:color w:val="7030A0"/>
        </w:rPr>
        <w:tab/>
        <w:t>Cancellations after the</w:t>
      </w:r>
      <w:r w:rsidR="003A6880" w:rsidRPr="00A85144">
        <w:rPr>
          <w:color w:val="7030A0"/>
        </w:rPr>
        <w:tab/>
        <w:t>booking</w:t>
      </w:r>
      <w:r w:rsidR="003A6880" w:rsidRPr="00A85144">
        <w:rPr>
          <w:color w:val="7030A0"/>
        </w:rPr>
        <w:tab/>
        <w:t xml:space="preserve"> has been made</w:t>
      </w:r>
      <w:r w:rsidR="003A6880" w:rsidRPr="00A85144">
        <w:rPr>
          <w:color w:val="7030A0"/>
        </w:rPr>
        <w:tab/>
        <w:t>20% of</w:t>
      </w:r>
      <w:r w:rsidR="003A6880" w:rsidRPr="00A85144">
        <w:rPr>
          <w:color w:val="7030A0"/>
        </w:rPr>
        <w:tab/>
        <w:t>the total amount of the</w:t>
      </w:r>
      <w:r w:rsidR="003A6880" w:rsidRPr="00A85144">
        <w:rPr>
          <w:color w:val="7030A0"/>
        </w:rPr>
        <w:tab/>
        <w:t>full cost</w:t>
      </w:r>
      <w:r w:rsidR="003A6880" w:rsidRPr="00A85144">
        <w:rPr>
          <w:color w:val="7030A0"/>
        </w:rPr>
        <w:tab/>
        <w:t>of</w:t>
      </w:r>
      <w:r w:rsidR="00662145" w:rsidRPr="00A85144">
        <w:rPr>
          <w:color w:val="7030A0"/>
        </w:rPr>
        <w:t xml:space="preserve">  </w:t>
      </w:r>
      <w:r w:rsidR="003A6880" w:rsidRPr="00A85144">
        <w:rPr>
          <w:color w:val="7030A0"/>
        </w:rPr>
        <w:tab/>
        <w:t>the course, or</w:t>
      </w:r>
      <w:r w:rsidR="003A6880" w:rsidRPr="00A85144">
        <w:rPr>
          <w:color w:val="7030A0"/>
        </w:rPr>
        <w:tab/>
        <w:t>the agreed deposit amount, whichever</w:t>
      </w:r>
      <w:r w:rsidR="003A6880" w:rsidRPr="00A85144">
        <w:rPr>
          <w:color w:val="7030A0"/>
        </w:rPr>
        <w:tab/>
        <w:t>is greater.</w:t>
      </w:r>
    </w:p>
    <w:p w14:paraId="14118F5A" w14:textId="77777777" w:rsidR="003A6880" w:rsidRPr="00A85144" w:rsidRDefault="006E7ED5" w:rsidP="00A85144">
      <w:pPr>
        <w:jc w:val="both"/>
        <w:rPr>
          <w:color w:val="7030A0"/>
        </w:rPr>
      </w:pPr>
      <w:r>
        <w:rPr>
          <w:color w:val="7030A0"/>
        </w:rPr>
        <w:t xml:space="preserve">          </w:t>
      </w:r>
      <w:r w:rsidR="003A6880" w:rsidRPr="00A85144">
        <w:rPr>
          <w:color w:val="7030A0"/>
        </w:rPr>
        <w:t xml:space="preserve"> b.</w:t>
      </w:r>
      <w:r w:rsidR="003A6880" w:rsidRPr="00A85144">
        <w:rPr>
          <w:color w:val="7030A0"/>
        </w:rPr>
        <w:tab/>
        <w:t>Cancellations six weeks</w:t>
      </w:r>
      <w:r w:rsidR="003A6880" w:rsidRPr="00A85144">
        <w:rPr>
          <w:color w:val="7030A0"/>
        </w:rPr>
        <w:tab/>
        <w:t>prior to</w:t>
      </w:r>
      <w:r w:rsidR="003A6880" w:rsidRPr="00A85144">
        <w:rPr>
          <w:color w:val="7030A0"/>
        </w:rPr>
        <w:tab/>
        <w:t>your course start date will result in the</w:t>
      </w:r>
      <w:r w:rsidR="003A6880" w:rsidRPr="00A85144">
        <w:rPr>
          <w:color w:val="7030A0"/>
        </w:rPr>
        <w:tab/>
        <w:t>loss of</w:t>
      </w:r>
      <w:r w:rsidR="003A6880" w:rsidRPr="00A85144">
        <w:rPr>
          <w:color w:val="7030A0"/>
        </w:rPr>
        <w:tab/>
        <w:t>50% of</w:t>
      </w:r>
      <w:r w:rsidR="003A6880" w:rsidRPr="00A85144">
        <w:rPr>
          <w:color w:val="7030A0"/>
        </w:rPr>
        <w:tab/>
        <w:t>the</w:t>
      </w:r>
      <w:r w:rsidR="003A6880" w:rsidRPr="00A85144">
        <w:rPr>
          <w:color w:val="7030A0"/>
        </w:rPr>
        <w:tab/>
        <w:t>full cost</w:t>
      </w:r>
      <w:r w:rsidR="003A6880" w:rsidRPr="00A85144">
        <w:rPr>
          <w:color w:val="7030A0"/>
        </w:rPr>
        <w:tab/>
        <w:t xml:space="preserve"> of the</w:t>
      </w:r>
      <w:r w:rsidR="003A6880" w:rsidRPr="00A85144">
        <w:rPr>
          <w:color w:val="7030A0"/>
        </w:rPr>
        <w:tab/>
        <w:t>course.</w:t>
      </w:r>
    </w:p>
    <w:p w14:paraId="00B52520" w14:textId="77777777" w:rsidR="003A6880" w:rsidRPr="00A85144" w:rsidRDefault="006E7ED5" w:rsidP="00A85144">
      <w:pPr>
        <w:jc w:val="both"/>
        <w:rPr>
          <w:color w:val="7030A0"/>
        </w:rPr>
      </w:pPr>
      <w:r>
        <w:rPr>
          <w:color w:val="7030A0"/>
        </w:rPr>
        <w:t xml:space="preserve">          </w:t>
      </w:r>
      <w:r w:rsidR="003A6880" w:rsidRPr="00A85144">
        <w:rPr>
          <w:color w:val="7030A0"/>
        </w:rPr>
        <w:t xml:space="preserve"> c.</w:t>
      </w:r>
      <w:r w:rsidR="003A6880" w:rsidRPr="00A85144">
        <w:rPr>
          <w:color w:val="7030A0"/>
        </w:rPr>
        <w:tab/>
        <w:t>Cancellations less than</w:t>
      </w:r>
      <w:r w:rsidR="003A6880" w:rsidRPr="00A85144">
        <w:rPr>
          <w:color w:val="7030A0"/>
        </w:rPr>
        <w:tab/>
        <w:t>4 Weeks prior to the start of the course</w:t>
      </w:r>
      <w:r w:rsidR="003A6880" w:rsidRPr="00A85144">
        <w:rPr>
          <w:color w:val="7030A0"/>
        </w:rPr>
        <w:tab/>
        <w:t>results</w:t>
      </w:r>
      <w:r w:rsidR="003A6880" w:rsidRPr="00A85144">
        <w:rPr>
          <w:color w:val="7030A0"/>
        </w:rPr>
        <w:tab/>
        <w:t>in full loss of the</w:t>
      </w:r>
      <w:r w:rsidR="003A6880" w:rsidRPr="00A85144">
        <w:rPr>
          <w:color w:val="7030A0"/>
        </w:rPr>
        <w:tab/>
        <w:t xml:space="preserve">course cost. </w:t>
      </w:r>
    </w:p>
    <w:p w14:paraId="405DDD4B" w14:textId="77777777" w:rsidR="00662145" w:rsidRPr="00A85144" w:rsidRDefault="006E7ED5" w:rsidP="00A85144">
      <w:pPr>
        <w:jc w:val="both"/>
        <w:rPr>
          <w:color w:val="7030A0"/>
        </w:rPr>
      </w:pPr>
      <w:r>
        <w:rPr>
          <w:color w:val="7030A0"/>
        </w:rPr>
        <w:t xml:space="preserve">           </w:t>
      </w:r>
      <w:r w:rsidR="00A85144" w:rsidRPr="00A85144">
        <w:rPr>
          <w:color w:val="7030A0"/>
        </w:rPr>
        <w:t>d.</w:t>
      </w:r>
      <w:r w:rsidR="003A6880" w:rsidRPr="00A85144">
        <w:rPr>
          <w:color w:val="7030A0"/>
        </w:rPr>
        <w:tab/>
        <w:t xml:space="preserve">For your security we will not accept </w:t>
      </w:r>
      <w:r w:rsidR="00662145" w:rsidRPr="00A85144">
        <w:rPr>
          <w:color w:val="7030A0"/>
        </w:rPr>
        <w:t>cancellations by phone, text</w:t>
      </w:r>
      <w:r w:rsidR="00662145" w:rsidRPr="00A85144">
        <w:rPr>
          <w:color w:val="7030A0"/>
        </w:rPr>
        <w:tab/>
        <w:t xml:space="preserve">or </w:t>
      </w:r>
      <w:r w:rsidR="003A6880" w:rsidRPr="00A85144">
        <w:rPr>
          <w:color w:val="7030A0"/>
        </w:rPr>
        <w:t xml:space="preserve">social media. </w:t>
      </w:r>
      <w:r w:rsidR="00662145" w:rsidRPr="00A85144">
        <w:rPr>
          <w:color w:val="7030A0"/>
        </w:rPr>
        <w:t>If you</w:t>
      </w:r>
      <w:r w:rsidR="00662145" w:rsidRPr="00A85144">
        <w:rPr>
          <w:color w:val="7030A0"/>
        </w:rPr>
        <w:tab/>
        <w:t>wish to</w:t>
      </w:r>
      <w:r w:rsidR="00662145" w:rsidRPr="00A85144">
        <w:rPr>
          <w:color w:val="7030A0"/>
        </w:rPr>
        <w:tab/>
        <w:t>cancel</w:t>
      </w:r>
      <w:r w:rsidR="00662145" w:rsidRPr="00A85144">
        <w:rPr>
          <w:color w:val="7030A0"/>
        </w:rPr>
        <w:tab/>
        <w:t>or postpone a training course you must</w:t>
      </w:r>
      <w:r w:rsidR="00662145" w:rsidRPr="00A85144">
        <w:rPr>
          <w:color w:val="7030A0"/>
        </w:rPr>
        <w:tab/>
        <w:t>indicate</w:t>
      </w:r>
      <w:r w:rsidR="000E31F6">
        <w:rPr>
          <w:color w:val="7030A0"/>
        </w:rPr>
        <w:t xml:space="preserve"> </w:t>
      </w:r>
      <w:r w:rsidR="00662145" w:rsidRPr="00A85144">
        <w:rPr>
          <w:color w:val="7030A0"/>
        </w:rPr>
        <w:t>in writing or via</w:t>
      </w:r>
      <w:r w:rsidR="000E31F6">
        <w:rPr>
          <w:color w:val="7030A0"/>
        </w:rPr>
        <w:t xml:space="preserve"> </w:t>
      </w:r>
      <w:r w:rsidR="00662145" w:rsidRPr="00A85144">
        <w:rPr>
          <w:color w:val="7030A0"/>
        </w:rPr>
        <w:tab/>
        <w:t>email.</w:t>
      </w:r>
      <w:r w:rsidR="00662145" w:rsidRPr="00A85144">
        <w:rPr>
          <w:color w:val="7030A0"/>
        </w:rPr>
        <w:tab/>
        <w:t>Cancellations will only</w:t>
      </w:r>
      <w:r w:rsidR="00662145" w:rsidRPr="00A85144">
        <w:rPr>
          <w:color w:val="7030A0"/>
        </w:rPr>
        <w:tab/>
        <w:t xml:space="preserve">be </w:t>
      </w:r>
      <w:r w:rsidR="003A6880" w:rsidRPr="00A85144">
        <w:rPr>
          <w:color w:val="7030A0"/>
        </w:rPr>
        <w:t>ac</w:t>
      </w:r>
      <w:r w:rsidR="00662145" w:rsidRPr="00A85144">
        <w:rPr>
          <w:color w:val="7030A0"/>
        </w:rPr>
        <w:t>cepted during our</w:t>
      </w:r>
      <w:r w:rsidR="00662145" w:rsidRPr="00A85144">
        <w:rPr>
          <w:color w:val="7030A0"/>
        </w:rPr>
        <w:tab/>
        <w:t>ope</w:t>
      </w:r>
      <w:r w:rsidR="000E31F6">
        <w:rPr>
          <w:color w:val="7030A0"/>
        </w:rPr>
        <w:t xml:space="preserve">ning hours </w:t>
      </w:r>
      <w:r w:rsidR="00662145" w:rsidRPr="00A85144">
        <w:rPr>
          <w:color w:val="7030A0"/>
        </w:rPr>
        <w:t>and not at evenings,</w:t>
      </w:r>
      <w:r w:rsidR="00662145" w:rsidRPr="00A85144">
        <w:rPr>
          <w:color w:val="7030A0"/>
        </w:rPr>
        <w:tab/>
        <w:t xml:space="preserve">weekends or </w:t>
      </w:r>
      <w:r w:rsidR="003A6880" w:rsidRPr="00A85144">
        <w:rPr>
          <w:color w:val="7030A0"/>
        </w:rPr>
        <w:t xml:space="preserve">Holidays. </w:t>
      </w:r>
    </w:p>
    <w:p w14:paraId="6BFF6794" w14:textId="77777777" w:rsidR="00662145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  5.  </w:t>
      </w:r>
      <w:r w:rsidR="00662145" w:rsidRPr="00A85144">
        <w:rPr>
          <w:color w:val="7030A0"/>
        </w:rPr>
        <w:t>Your course can</w:t>
      </w:r>
      <w:r w:rsidR="00662145" w:rsidRPr="00A85144">
        <w:rPr>
          <w:color w:val="7030A0"/>
        </w:rPr>
        <w:tab/>
        <w:t>be moved once,</w:t>
      </w:r>
      <w:r w:rsidR="00662145" w:rsidRPr="00A85144">
        <w:rPr>
          <w:color w:val="7030A0"/>
        </w:rPr>
        <w:tab/>
        <w:t>so long</w:t>
      </w:r>
      <w:r w:rsidR="00662145" w:rsidRPr="00A85144">
        <w:rPr>
          <w:color w:val="7030A0"/>
        </w:rPr>
        <w:tab/>
        <w:t>as it is</w:t>
      </w:r>
      <w:r w:rsidR="00662145" w:rsidRPr="00A85144">
        <w:rPr>
          <w:color w:val="7030A0"/>
        </w:rPr>
        <w:tab/>
        <w:t>to an equivalent course</w:t>
      </w:r>
      <w:r w:rsidR="00662145" w:rsidRPr="00A85144">
        <w:rPr>
          <w:color w:val="7030A0"/>
        </w:rPr>
        <w:tab/>
        <w:t>subject</w:t>
      </w:r>
      <w:r w:rsidR="00662145" w:rsidRPr="00A85144">
        <w:rPr>
          <w:color w:val="7030A0"/>
        </w:rPr>
        <w:tab/>
        <w:t>and</w:t>
      </w:r>
      <w:r w:rsidR="00662145" w:rsidRPr="00A85144">
        <w:rPr>
          <w:color w:val="7030A0"/>
        </w:rPr>
        <w:tab/>
        <w:t>booked</w:t>
      </w:r>
      <w:r w:rsidR="00662145" w:rsidRPr="00A85144">
        <w:rPr>
          <w:color w:val="7030A0"/>
        </w:rPr>
        <w:tab/>
        <w:t>and taken within three months</w:t>
      </w:r>
      <w:r w:rsidR="00662145" w:rsidRPr="00A85144">
        <w:rPr>
          <w:color w:val="7030A0"/>
        </w:rPr>
        <w:tab/>
        <w:t>of the origin</w:t>
      </w:r>
      <w:r w:rsidR="000E31F6">
        <w:rPr>
          <w:color w:val="7030A0"/>
        </w:rPr>
        <w:t>al course.</w:t>
      </w:r>
      <w:r w:rsidR="000E31F6">
        <w:rPr>
          <w:color w:val="7030A0"/>
        </w:rPr>
        <w:tab/>
        <w:t>However at the</w:t>
      </w:r>
      <w:r w:rsidR="000E31F6">
        <w:rPr>
          <w:color w:val="7030A0"/>
        </w:rPr>
        <w:tab/>
        <w:t xml:space="preserve">stage </w:t>
      </w:r>
      <w:r w:rsidR="003A6880" w:rsidRPr="00A85144">
        <w:rPr>
          <w:color w:val="7030A0"/>
        </w:rPr>
        <w:t>any</w:t>
      </w:r>
      <w:r w:rsidR="003A6880" w:rsidRPr="00A85144">
        <w:rPr>
          <w:color w:val="7030A0"/>
        </w:rPr>
        <w:tab/>
        <w:t>outstan</w:t>
      </w:r>
      <w:r w:rsidR="00662145" w:rsidRPr="00A85144">
        <w:rPr>
          <w:color w:val="7030A0"/>
        </w:rPr>
        <w:t>ding monies must be paid.  Further cancellation</w:t>
      </w:r>
      <w:r w:rsidR="00662145" w:rsidRPr="00A85144">
        <w:rPr>
          <w:color w:val="7030A0"/>
        </w:rPr>
        <w:tab/>
        <w:t>of the same course will</w:t>
      </w:r>
      <w:r w:rsidR="00662145" w:rsidRPr="00A85144">
        <w:rPr>
          <w:color w:val="7030A0"/>
        </w:rPr>
        <w:tab/>
        <w:t>result</w:t>
      </w:r>
      <w:r w:rsidR="00662145" w:rsidRPr="00A85144">
        <w:rPr>
          <w:color w:val="7030A0"/>
        </w:rPr>
        <w:tab/>
        <w:t>in</w:t>
      </w:r>
      <w:r w:rsidR="00662145" w:rsidRPr="00A85144">
        <w:rPr>
          <w:color w:val="7030A0"/>
        </w:rPr>
        <w:tab/>
        <w:t xml:space="preserve">losing all monies paid </w:t>
      </w:r>
      <w:r w:rsidR="003A6880" w:rsidRPr="00A85144">
        <w:rPr>
          <w:color w:val="7030A0"/>
        </w:rPr>
        <w:t>to</w:t>
      </w:r>
      <w:r w:rsidR="003A6880" w:rsidRPr="00A85144">
        <w:rPr>
          <w:color w:val="7030A0"/>
        </w:rPr>
        <w:tab/>
      </w:r>
      <w:r w:rsidR="00662145" w:rsidRPr="00A85144">
        <w:rPr>
          <w:color w:val="7030A0"/>
        </w:rPr>
        <w:t xml:space="preserve"> </w:t>
      </w:r>
      <w:r w:rsidR="003A6880" w:rsidRPr="00A85144">
        <w:rPr>
          <w:color w:val="7030A0"/>
        </w:rPr>
        <w:t xml:space="preserve">date. </w:t>
      </w:r>
    </w:p>
    <w:p w14:paraId="40357C32" w14:textId="77777777" w:rsidR="00662145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   6. </w:t>
      </w:r>
      <w:r w:rsidR="00662145" w:rsidRPr="00A85144">
        <w:rPr>
          <w:color w:val="7030A0"/>
        </w:rPr>
        <w:t xml:space="preserve">You have 7 </w:t>
      </w:r>
      <w:r w:rsidR="003A6880" w:rsidRPr="00A85144">
        <w:rPr>
          <w:color w:val="7030A0"/>
        </w:rPr>
        <w:t>days</w:t>
      </w:r>
      <w:r w:rsidR="003A6880" w:rsidRPr="00A85144">
        <w:rPr>
          <w:color w:val="7030A0"/>
        </w:rPr>
        <w:tab/>
      </w:r>
      <w:r w:rsidR="00662145" w:rsidRPr="00A85144">
        <w:rPr>
          <w:color w:val="7030A0"/>
        </w:rPr>
        <w:t xml:space="preserve"> from the date of your </w:t>
      </w:r>
      <w:r w:rsidR="003A6880" w:rsidRPr="00A85144">
        <w:rPr>
          <w:color w:val="7030A0"/>
        </w:rPr>
        <w:t>booking</w:t>
      </w:r>
      <w:r w:rsidR="00662145" w:rsidRPr="00A85144">
        <w:rPr>
          <w:color w:val="7030A0"/>
        </w:rPr>
        <w:t xml:space="preserve"> to return these forms, after which</w:t>
      </w:r>
      <w:r w:rsidR="00662145" w:rsidRPr="00A85144">
        <w:rPr>
          <w:color w:val="7030A0"/>
        </w:rPr>
        <w:tab/>
        <w:t xml:space="preserve">your place will be secured so long as all </w:t>
      </w:r>
      <w:r w:rsidR="003A6880" w:rsidRPr="00A85144">
        <w:rPr>
          <w:color w:val="7030A0"/>
        </w:rPr>
        <w:t>monies</w:t>
      </w:r>
      <w:r w:rsidR="00662145" w:rsidRPr="00A85144">
        <w:rPr>
          <w:color w:val="7030A0"/>
        </w:rPr>
        <w:t xml:space="preserve"> are paid on time.  Your course confirmation</w:t>
      </w:r>
      <w:r w:rsidR="00662145" w:rsidRPr="00A85144">
        <w:rPr>
          <w:color w:val="7030A0"/>
        </w:rPr>
        <w:tab/>
        <w:t>and manuals or exams relevant to your course will be sent once final balance is paid.</w:t>
      </w:r>
    </w:p>
    <w:p w14:paraId="5EEA6580" w14:textId="77777777" w:rsidR="00662145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   </w:t>
      </w:r>
      <w:r w:rsidR="00662145" w:rsidRPr="00A85144">
        <w:rPr>
          <w:color w:val="7030A0"/>
        </w:rPr>
        <w:t>7.</w:t>
      </w:r>
      <w:r w:rsidR="00662145" w:rsidRPr="00A85144">
        <w:rPr>
          <w:color w:val="7030A0"/>
        </w:rPr>
        <w:tab/>
        <w:t>If you do not receive any expected emails, please contact us at your earliest</w:t>
      </w:r>
      <w:r w:rsidR="00662145" w:rsidRPr="00A85144">
        <w:rPr>
          <w:color w:val="7030A0"/>
        </w:rPr>
        <w:tab/>
        <w:t>convenience so</w:t>
      </w:r>
      <w:r w:rsidR="00662145" w:rsidRPr="00A85144">
        <w:rPr>
          <w:color w:val="7030A0"/>
        </w:rPr>
        <w:tab/>
        <w:t>that we</w:t>
      </w:r>
      <w:r w:rsidR="00662145" w:rsidRPr="00A85144">
        <w:rPr>
          <w:color w:val="7030A0"/>
        </w:rPr>
        <w:tab/>
        <w:t>can ensure all</w:t>
      </w:r>
      <w:r w:rsidR="00662145" w:rsidRPr="00A85144">
        <w:rPr>
          <w:color w:val="7030A0"/>
        </w:rPr>
        <w:tab/>
        <w:t>the correct details for</w:t>
      </w:r>
      <w:r w:rsidR="00662145" w:rsidRPr="00A85144">
        <w:rPr>
          <w:color w:val="7030A0"/>
        </w:rPr>
        <w:tab/>
        <w:t>you are</w:t>
      </w:r>
      <w:r w:rsidR="00662145" w:rsidRPr="00A85144">
        <w:rPr>
          <w:color w:val="7030A0"/>
        </w:rPr>
        <w:tab/>
        <w:t>on file,</w:t>
      </w:r>
      <w:r w:rsidR="00662145" w:rsidRPr="00A85144">
        <w:rPr>
          <w:color w:val="7030A0"/>
        </w:rPr>
        <w:tab/>
        <w:t>and try</w:t>
      </w:r>
      <w:r w:rsidR="00662145" w:rsidRPr="00A85144">
        <w:rPr>
          <w:color w:val="7030A0"/>
        </w:rPr>
        <w:tab/>
        <w:t>to</w:t>
      </w:r>
      <w:r w:rsidR="00662145" w:rsidRPr="00A85144">
        <w:rPr>
          <w:color w:val="7030A0"/>
        </w:rPr>
        <w:tab/>
        <w:t>resend</w:t>
      </w:r>
      <w:r w:rsidR="00662145" w:rsidRPr="00A85144">
        <w:rPr>
          <w:color w:val="7030A0"/>
        </w:rPr>
        <w:tab/>
        <w:t>anything you need with</w:t>
      </w:r>
      <w:r w:rsidR="00662145" w:rsidRPr="00A85144">
        <w:rPr>
          <w:color w:val="7030A0"/>
        </w:rPr>
        <w:tab/>
        <w:t>enough</w:t>
      </w:r>
      <w:r w:rsidR="00662145" w:rsidRPr="00A85144">
        <w:rPr>
          <w:color w:val="7030A0"/>
        </w:rPr>
        <w:tab/>
        <w:t xml:space="preserve">time prior to your </w:t>
      </w:r>
      <w:r w:rsidR="003A6880" w:rsidRPr="00A85144">
        <w:rPr>
          <w:color w:val="7030A0"/>
        </w:rPr>
        <w:t xml:space="preserve">course. </w:t>
      </w:r>
    </w:p>
    <w:p w14:paraId="6144C972" w14:textId="77777777" w:rsidR="00662145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   </w:t>
      </w:r>
      <w:r w:rsidR="003A6880" w:rsidRPr="00A85144">
        <w:rPr>
          <w:color w:val="7030A0"/>
        </w:rPr>
        <w:t>8.</w:t>
      </w:r>
      <w:r w:rsidR="003A6880" w:rsidRPr="00A85144">
        <w:rPr>
          <w:color w:val="7030A0"/>
        </w:rPr>
        <w:tab/>
        <w:t>Please</w:t>
      </w:r>
      <w:r w:rsidR="003A6880" w:rsidRPr="00A85144">
        <w:rPr>
          <w:color w:val="7030A0"/>
        </w:rPr>
        <w:tab/>
        <w:t>ensu</w:t>
      </w:r>
      <w:r w:rsidR="00662145" w:rsidRPr="00A85144">
        <w:rPr>
          <w:color w:val="7030A0"/>
        </w:rPr>
        <w:t>re</w:t>
      </w:r>
      <w:r w:rsidR="00662145" w:rsidRPr="00A85144">
        <w:rPr>
          <w:color w:val="7030A0"/>
        </w:rPr>
        <w:tab/>
        <w:t>we have the correct spelling of</w:t>
      </w:r>
      <w:r w:rsidR="00662145" w:rsidRPr="00A85144">
        <w:rPr>
          <w:color w:val="7030A0"/>
        </w:rPr>
        <w:tab/>
        <w:t xml:space="preserve">your name for your </w:t>
      </w:r>
      <w:r w:rsidR="003A6880" w:rsidRPr="00A85144">
        <w:rPr>
          <w:color w:val="7030A0"/>
        </w:rPr>
        <w:t xml:space="preserve">certificate. </w:t>
      </w:r>
    </w:p>
    <w:p w14:paraId="26F11479" w14:textId="77777777" w:rsidR="00662145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   </w:t>
      </w:r>
      <w:r w:rsidR="003A6880" w:rsidRPr="00A85144">
        <w:rPr>
          <w:color w:val="7030A0"/>
        </w:rPr>
        <w:t>9.</w:t>
      </w:r>
      <w:r w:rsidR="003A6880" w:rsidRPr="00A85144">
        <w:rPr>
          <w:color w:val="7030A0"/>
        </w:rPr>
        <w:tab/>
      </w:r>
      <w:r w:rsidR="008E7898" w:rsidRPr="00A85144">
        <w:rPr>
          <w:color w:val="7030A0"/>
        </w:rPr>
        <w:t>Courses can</w:t>
      </w:r>
      <w:r w:rsidR="00662145" w:rsidRPr="00A85144">
        <w:rPr>
          <w:color w:val="7030A0"/>
        </w:rPr>
        <w:t xml:space="preserve"> </w:t>
      </w:r>
      <w:r w:rsidR="003A6880" w:rsidRPr="00A85144">
        <w:rPr>
          <w:color w:val="7030A0"/>
        </w:rPr>
        <w:t>be</w:t>
      </w:r>
      <w:r w:rsidR="00662145" w:rsidRPr="00A85144">
        <w:rPr>
          <w:color w:val="7030A0"/>
        </w:rPr>
        <w:t xml:space="preserve"> transferred </w:t>
      </w:r>
      <w:r w:rsidR="003A6880" w:rsidRPr="00A85144">
        <w:rPr>
          <w:color w:val="7030A0"/>
        </w:rPr>
        <w:t>into</w:t>
      </w:r>
      <w:r w:rsidR="00662145" w:rsidRPr="00A85144">
        <w:rPr>
          <w:color w:val="7030A0"/>
        </w:rPr>
        <w:t xml:space="preserve"> </w:t>
      </w:r>
      <w:r w:rsidR="003A6880" w:rsidRPr="00A85144">
        <w:rPr>
          <w:color w:val="7030A0"/>
        </w:rPr>
        <w:t>another</w:t>
      </w:r>
      <w:r w:rsidR="00662145" w:rsidRPr="00A85144">
        <w:rPr>
          <w:color w:val="7030A0"/>
        </w:rPr>
        <w:t xml:space="preserve"> </w:t>
      </w:r>
      <w:r w:rsidR="003A6880" w:rsidRPr="00A85144">
        <w:rPr>
          <w:color w:val="7030A0"/>
        </w:rPr>
        <w:t>person’s</w:t>
      </w:r>
      <w:r w:rsidR="00662145" w:rsidRPr="00A85144">
        <w:rPr>
          <w:color w:val="7030A0"/>
        </w:rPr>
        <w:t xml:space="preserve"> </w:t>
      </w:r>
      <w:r w:rsidR="003A6880" w:rsidRPr="00A85144">
        <w:rPr>
          <w:color w:val="7030A0"/>
        </w:rPr>
        <w:t>name</w:t>
      </w:r>
      <w:r w:rsidR="003A6880" w:rsidRPr="00A85144">
        <w:rPr>
          <w:color w:val="7030A0"/>
        </w:rPr>
        <w:tab/>
      </w:r>
      <w:r w:rsidR="00662145" w:rsidRPr="00A85144">
        <w:rPr>
          <w:color w:val="7030A0"/>
        </w:rPr>
        <w:t xml:space="preserve"> </w:t>
      </w:r>
      <w:r w:rsidR="003A6880" w:rsidRPr="00A85144">
        <w:rPr>
          <w:color w:val="7030A0"/>
        </w:rPr>
        <w:t>for</w:t>
      </w:r>
      <w:r w:rsidR="00662145" w:rsidRPr="00A85144">
        <w:rPr>
          <w:color w:val="7030A0"/>
        </w:rPr>
        <w:t xml:space="preserve"> </w:t>
      </w:r>
      <w:r w:rsidR="003A6880" w:rsidRPr="00A85144">
        <w:rPr>
          <w:color w:val="7030A0"/>
        </w:rPr>
        <w:t>an</w:t>
      </w:r>
      <w:r w:rsidR="003A6880" w:rsidRPr="00A85144">
        <w:rPr>
          <w:color w:val="7030A0"/>
        </w:rPr>
        <w:tab/>
        <w:t>administration</w:t>
      </w:r>
      <w:r w:rsidR="003A6880" w:rsidRPr="00A85144">
        <w:rPr>
          <w:color w:val="7030A0"/>
        </w:rPr>
        <w:tab/>
        <w:t>charge</w:t>
      </w:r>
      <w:r w:rsidR="003A6880" w:rsidRPr="00A85144">
        <w:rPr>
          <w:color w:val="7030A0"/>
        </w:rPr>
        <w:tab/>
        <w:t>of</w:t>
      </w:r>
      <w:r w:rsidR="003A6880" w:rsidRPr="00A85144">
        <w:rPr>
          <w:color w:val="7030A0"/>
        </w:rPr>
        <w:tab/>
        <w:t>£50.</w:t>
      </w:r>
    </w:p>
    <w:p w14:paraId="09AB3BAE" w14:textId="77777777" w:rsidR="008E7898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 </w:t>
      </w:r>
      <w:r w:rsidR="00662145" w:rsidRPr="00A85144">
        <w:rPr>
          <w:color w:val="7030A0"/>
        </w:rPr>
        <w:t>10</w:t>
      </w:r>
      <w:r w:rsidR="008E7898" w:rsidRPr="00A85144">
        <w:rPr>
          <w:color w:val="7030A0"/>
        </w:rPr>
        <w:t>.</w:t>
      </w:r>
      <w:r w:rsidR="008E7898" w:rsidRPr="00A85144">
        <w:rPr>
          <w:color w:val="7030A0"/>
        </w:rPr>
        <w:tab/>
        <w:t xml:space="preserve">You have unlimited support available post training.  Some courses </w:t>
      </w:r>
      <w:r w:rsidR="003A6880" w:rsidRPr="00A85144">
        <w:rPr>
          <w:color w:val="7030A0"/>
        </w:rPr>
        <w:t>need</w:t>
      </w:r>
      <w:r w:rsidR="003A6880" w:rsidRPr="00A85144">
        <w:rPr>
          <w:color w:val="7030A0"/>
        </w:rPr>
        <w:tab/>
        <w:t>plenty</w:t>
      </w:r>
      <w:r w:rsidR="003A6880" w:rsidRPr="00A85144">
        <w:rPr>
          <w:color w:val="7030A0"/>
        </w:rPr>
        <w:tab/>
        <w:t>of</w:t>
      </w:r>
      <w:r w:rsidR="003A6880" w:rsidRPr="00A85144">
        <w:rPr>
          <w:color w:val="7030A0"/>
        </w:rPr>
        <w:tab/>
        <w:t>practice</w:t>
      </w:r>
      <w:r w:rsidR="003A6880" w:rsidRPr="00A85144">
        <w:rPr>
          <w:color w:val="7030A0"/>
        </w:rPr>
        <w:tab/>
      </w:r>
      <w:r w:rsidR="008E7898" w:rsidRPr="00A85144">
        <w:rPr>
          <w:color w:val="7030A0"/>
        </w:rPr>
        <w:t xml:space="preserve"> after your course to perfect and refine</w:t>
      </w:r>
      <w:r w:rsidR="008E7898" w:rsidRPr="00A85144">
        <w:rPr>
          <w:color w:val="7030A0"/>
        </w:rPr>
        <w:tab/>
        <w:t>your s</w:t>
      </w:r>
      <w:r w:rsidR="003A6880" w:rsidRPr="00A85144">
        <w:rPr>
          <w:color w:val="7030A0"/>
        </w:rPr>
        <w:t>kills.</w:t>
      </w:r>
      <w:r w:rsidR="003A6880" w:rsidRPr="00A85144">
        <w:rPr>
          <w:color w:val="7030A0"/>
        </w:rPr>
        <w:tab/>
      </w:r>
    </w:p>
    <w:p w14:paraId="091D2DE6" w14:textId="77777777" w:rsidR="008E7898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 </w:t>
      </w:r>
      <w:r w:rsidR="008E7898" w:rsidRPr="00A85144">
        <w:rPr>
          <w:color w:val="7030A0"/>
        </w:rPr>
        <w:t>11.</w:t>
      </w:r>
      <w:r w:rsidR="008E7898" w:rsidRPr="00A85144">
        <w:rPr>
          <w:color w:val="7030A0"/>
        </w:rPr>
        <w:tab/>
        <w:t>With our private courses you should complete at least 3 full case studies after your training</w:t>
      </w:r>
      <w:r w:rsidR="003A6880" w:rsidRPr="00A85144">
        <w:rPr>
          <w:color w:val="7030A0"/>
        </w:rPr>
        <w:t>.</w:t>
      </w:r>
    </w:p>
    <w:p w14:paraId="3F76800F" w14:textId="77777777" w:rsidR="008E7898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 </w:t>
      </w:r>
      <w:r w:rsidR="008E7898" w:rsidRPr="00A85144">
        <w:rPr>
          <w:color w:val="7030A0"/>
        </w:rPr>
        <w:t>12.</w:t>
      </w:r>
      <w:r w:rsidR="008E7898" w:rsidRPr="00A85144">
        <w:rPr>
          <w:color w:val="7030A0"/>
        </w:rPr>
        <w:tab/>
        <w:t>Please</w:t>
      </w:r>
      <w:r w:rsidR="008E7898" w:rsidRPr="00A85144">
        <w:rPr>
          <w:color w:val="7030A0"/>
        </w:rPr>
        <w:tab/>
        <w:t>advise</w:t>
      </w:r>
      <w:r w:rsidR="008E7898" w:rsidRPr="00A85144">
        <w:rPr>
          <w:color w:val="7030A0"/>
        </w:rPr>
        <w:tab/>
        <w:t>the company of</w:t>
      </w:r>
      <w:r w:rsidR="008E7898" w:rsidRPr="00A85144">
        <w:rPr>
          <w:color w:val="7030A0"/>
        </w:rPr>
        <w:tab/>
        <w:t>any Disabilities</w:t>
      </w:r>
      <w:r w:rsidR="008E7898" w:rsidRPr="00A85144">
        <w:rPr>
          <w:color w:val="7030A0"/>
        </w:rPr>
        <w:tab/>
        <w:t>or Additional Learning Requirements you</w:t>
      </w:r>
      <w:r w:rsidR="008E7898" w:rsidRPr="00A85144">
        <w:rPr>
          <w:color w:val="7030A0"/>
        </w:rPr>
        <w:tab/>
        <w:t>may have prior</w:t>
      </w:r>
      <w:r w:rsidR="008E7898" w:rsidRPr="00A85144">
        <w:rPr>
          <w:color w:val="7030A0"/>
        </w:rPr>
        <w:tab/>
        <w:t xml:space="preserve">to </w:t>
      </w:r>
      <w:r w:rsidR="003A6880" w:rsidRPr="00A85144">
        <w:rPr>
          <w:color w:val="7030A0"/>
        </w:rPr>
        <w:t>your</w:t>
      </w:r>
      <w:r w:rsidR="003A6880" w:rsidRPr="00A85144">
        <w:rPr>
          <w:color w:val="7030A0"/>
        </w:rPr>
        <w:tab/>
        <w:t>course.</w:t>
      </w:r>
      <w:r w:rsidR="003A6880" w:rsidRPr="00A85144">
        <w:rPr>
          <w:color w:val="7030A0"/>
        </w:rPr>
        <w:tab/>
      </w:r>
      <w:r w:rsidR="008E7898" w:rsidRPr="00A85144">
        <w:rPr>
          <w:color w:val="7030A0"/>
        </w:rPr>
        <w:t xml:space="preserve"> This is</w:t>
      </w:r>
      <w:r w:rsidR="008E7898" w:rsidRPr="00A85144">
        <w:rPr>
          <w:color w:val="7030A0"/>
        </w:rPr>
        <w:tab/>
        <w:t xml:space="preserve">to </w:t>
      </w:r>
      <w:r w:rsidR="003A6880" w:rsidRPr="00A85144">
        <w:rPr>
          <w:color w:val="7030A0"/>
        </w:rPr>
        <w:t>allow</w:t>
      </w:r>
      <w:r w:rsidR="003A6880" w:rsidRPr="00A85144">
        <w:rPr>
          <w:color w:val="7030A0"/>
        </w:rPr>
        <w:tab/>
      </w:r>
      <w:r w:rsidR="008E7898" w:rsidRPr="00A85144">
        <w:rPr>
          <w:color w:val="7030A0"/>
        </w:rPr>
        <w:t xml:space="preserve"> us to assist you</w:t>
      </w:r>
      <w:r w:rsidR="008E7898" w:rsidRPr="00A85144">
        <w:rPr>
          <w:color w:val="7030A0"/>
        </w:rPr>
        <w:tab/>
        <w:t xml:space="preserve">in </w:t>
      </w:r>
      <w:r w:rsidR="003A6880" w:rsidRPr="00A85144">
        <w:rPr>
          <w:color w:val="7030A0"/>
        </w:rPr>
        <w:t>your</w:t>
      </w:r>
      <w:r w:rsidR="003A6880" w:rsidRPr="00A85144">
        <w:rPr>
          <w:color w:val="7030A0"/>
        </w:rPr>
        <w:tab/>
        <w:t>chosen</w:t>
      </w:r>
      <w:r w:rsidR="003A6880" w:rsidRPr="00A85144">
        <w:rPr>
          <w:color w:val="7030A0"/>
        </w:rPr>
        <w:tab/>
        <w:t>subject.</w:t>
      </w:r>
    </w:p>
    <w:p w14:paraId="401B9F6F" w14:textId="77777777" w:rsidR="008E7898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lastRenderedPageBreak/>
        <w:t xml:space="preserve">        </w:t>
      </w:r>
      <w:r w:rsidR="008E7898" w:rsidRPr="00A85144">
        <w:rPr>
          <w:color w:val="7030A0"/>
        </w:rPr>
        <w:t>13.</w:t>
      </w:r>
      <w:r w:rsidR="008E7898" w:rsidRPr="00A85144">
        <w:rPr>
          <w:color w:val="7030A0"/>
        </w:rPr>
        <w:tab/>
        <w:t>We reserve the</w:t>
      </w:r>
      <w:r w:rsidR="008E7898" w:rsidRPr="00A85144">
        <w:rPr>
          <w:color w:val="7030A0"/>
        </w:rPr>
        <w:tab/>
        <w:t xml:space="preserve">right </w:t>
      </w:r>
      <w:r w:rsidR="003A6880" w:rsidRPr="00A85144">
        <w:rPr>
          <w:color w:val="7030A0"/>
        </w:rPr>
        <w:t>to</w:t>
      </w:r>
      <w:r w:rsidR="003A6880" w:rsidRPr="00A85144">
        <w:rPr>
          <w:color w:val="7030A0"/>
        </w:rPr>
        <w:tab/>
        <w:t>cancel,</w:t>
      </w:r>
      <w:r w:rsidR="003A6880" w:rsidRPr="00A85144">
        <w:rPr>
          <w:color w:val="7030A0"/>
        </w:rPr>
        <w:tab/>
        <w:t>re-</w:t>
      </w:r>
      <w:r w:rsidR="008E7898" w:rsidRPr="00A85144">
        <w:rPr>
          <w:color w:val="7030A0"/>
        </w:rPr>
        <w:t>schedule or</w:t>
      </w:r>
      <w:r w:rsidR="008E7898" w:rsidRPr="00A85144">
        <w:rPr>
          <w:color w:val="7030A0"/>
        </w:rPr>
        <w:tab/>
        <w:t>vary any course</w:t>
      </w:r>
      <w:r w:rsidR="008E7898" w:rsidRPr="00A85144">
        <w:rPr>
          <w:color w:val="7030A0"/>
        </w:rPr>
        <w:tab/>
        <w:t>or part</w:t>
      </w:r>
      <w:r w:rsidR="008E7898" w:rsidRPr="00A85144">
        <w:rPr>
          <w:color w:val="7030A0"/>
        </w:rPr>
        <w:tab/>
        <w:t>of a course due</w:t>
      </w:r>
      <w:r w:rsidR="008E7898" w:rsidRPr="00A85144">
        <w:rPr>
          <w:color w:val="7030A0"/>
        </w:rPr>
        <w:tab/>
        <w:t>to</w:t>
      </w:r>
      <w:r w:rsidR="008E7898" w:rsidRPr="00A85144">
        <w:rPr>
          <w:color w:val="7030A0"/>
        </w:rPr>
        <w:tab/>
        <w:t xml:space="preserve">insufficient numbers, reasons beyond control </w:t>
      </w:r>
      <w:r w:rsidR="003A6880" w:rsidRPr="00A85144">
        <w:rPr>
          <w:color w:val="7030A0"/>
        </w:rPr>
        <w:t>or</w:t>
      </w:r>
      <w:r w:rsidR="003A6880" w:rsidRPr="00A85144">
        <w:rPr>
          <w:color w:val="7030A0"/>
        </w:rPr>
        <w:tab/>
      </w:r>
      <w:r w:rsidR="008E7898" w:rsidRPr="00A85144">
        <w:rPr>
          <w:color w:val="7030A0"/>
        </w:rPr>
        <w:t xml:space="preserve"> changes in </w:t>
      </w:r>
      <w:r w:rsidR="003A6880" w:rsidRPr="00A85144">
        <w:rPr>
          <w:color w:val="7030A0"/>
        </w:rPr>
        <w:t>regulations.</w:t>
      </w:r>
      <w:r w:rsidR="003A6880" w:rsidRPr="00A85144">
        <w:rPr>
          <w:color w:val="7030A0"/>
        </w:rPr>
        <w:tab/>
      </w:r>
    </w:p>
    <w:p w14:paraId="7EC032F2" w14:textId="77777777" w:rsidR="00A85144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 </w:t>
      </w:r>
      <w:r w:rsidR="008E7898" w:rsidRPr="00A85144">
        <w:rPr>
          <w:color w:val="7030A0"/>
        </w:rPr>
        <w:t>14</w:t>
      </w:r>
      <w:r w:rsidR="003A6880" w:rsidRPr="00A85144">
        <w:rPr>
          <w:color w:val="7030A0"/>
        </w:rPr>
        <w:t>.</w:t>
      </w:r>
      <w:r w:rsidR="003A6880" w:rsidRPr="00A85144">
        <w:rPr>
          <w:color w:val="7030A0"/>
        </w:rPr>
        <w:tab/>
        <w:t>Where</w:t>
      </w:r>
      <w:r w:rsidR="003A6880" w:rsidRPr="00A85144">
        <w:rPr>
          <w:color w:val="7030A0"/>
        </w:rPr>
        <w:tab/>
      </w:r>
      <w:r w:rsidR="008E7898" w:rsidRPr="00A85144">
        <w:rPr>
          <w:color w:val="7030A0"/>
        </w:rPr>
        <w:t xml:space="preserve">Allure Ayr Training Academy cancels </w:t>
      </w:r>
      <w:r w:rsidR="003A6880" w:rsidRPr="00A85144">
        <w:rPr>
          <w:color w:val="7030A0"/>
        </w:rPr>
        <w:t>a</w:t>
      </w:r>
      <w:r w:rsidR="003A6880" w:rsidRPr="00A85144">
        <w:rPr>
          <w:color w:val="7030A0"/>
        </w:rPr>
        <w:tab/>
        <w:t>training</w:t>
      </w:r>
      <w:r w:rsidR="003A6880" w:rsidRPr="00A85144">
        <w:rPr>
          <w:color w:val="7030A0"/>
        </w:rPr>
        <w:tab/>
        <w:t>course</w:t>
      </w:r>
      <w:r w:rsidR="008E7898" w:rsidRPr="00A85144">
        <w:rPr>
          <w:color w:val="7030A0"/>
        </w:rPr>
        <w:t>,</w:t>
      </w:r>
      <w:r w:rsidR="008E7898" w:rsidRPr="00A85144">
        <w:rPr>
          <w:color w:val="7030A0"/>
        </w:rPr>
        <w:tab/>
        <w:t>we will</w:t>
      </w:r>
      <w:r w:rsidR="008E7898" w:rsidRPr="00A85144">
        <w:rPr>
          <w:color w:val="7030A0"/>
        </w:rPr>
        <w:tab/>
        <w:t>not be</w:t>
      </w:r>
      <w:r w:rsidR="008E7898" w:rsidRPr="00A85144">
        <w:rPr>
          <w:color w:val="7030A0"/>
        </w:rPr>
        <w:tab/>
        <w:t xml:space="preserve">held </w:t>
      </w:r>
      <w:r w:rsidRPr="00A85144">
        <w:rPr>
          <w:color w:val="7030A0"/>
        </w:rPr>
        <w:t xml:space="preserve">liable  </w:t>
      </w:r>
    </w:p>
    <w:p w14:paraId="2E6F7503" w14:textId="77777777" w:rsidR="008E7898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       for t</w:t>
      </w:r>
      <w:r w:rsidR="008E7898" w:rsidRPr="00A85144">
        <w:rPr>
          <w:color w:val="7030A0"/>
        </w:rPr>
        <w:t xml:space="preserve">ransportation, </w:t>
      </w:r>
      <w:r w:rsidR="003A6880" w:rsidRPr="00A85144">
        <w:rPr>
          <w:color w:val="7030A0"/>
        </w:rPr>
        <w:t>accom</w:t>
      </w:r>
      <w:r w:rsidR="008E7898" w:rsidRPr="00A85144">
        <w:rPr>
          <w:color w:val="7030A0"/>
        </w:rPr>
        <w:t xml:space="preserve">modation, loss of earnings or any other associated </w:t>
      </w:r>
      <w:r w:rsidR="003A6880" w:rsidRPr="00A85144">
        <w:rPr>
          <w:color w:val="7030A0"/>
        </w:rPr>
        <w:t>costs.</w:t>
      </w:r>
    </w:p>
    <w:p w14:paraId="04E8BAC0" w14:textId="77777777" w:rsidR="005636A9" w:rsidRPr="00A85144" w:rsidRDefault="00A85144" w:rsidP="00A85144">
      <w:pPr>
        <w:ind w:left="720" w:hanging="720"/>
        <w:jc w:val="both"/>
        <w:rPr>
          <w:color w:val="7030A0"/>
        </w:rPr>
      </w:pPr>
      <w:r w:rsidRPr="00A85144">
        <w:rPr>
          <w:color w:val="7030A0"/>
        </w:rPr>
        <w:t xml:space="preserve">       </w:t>
      </w:r>
      <w:r w:rsidR="008E7898" w:rsidRPr="00A85144">
        <w:rPr>
          <w:color w:val="7030A0"/>
        </w:rPr>
        <w:t xml:space="preserve"> 15.</w:t>
      </w:r>
      <w:r w:rsidR="008E7898" w:rsidRPr="00A85144">
        <w:rPr>
          <w:color w:val="7030A0"/>
        </w:rPr>
        <w:tab/>
        <w:t>On occasion we</w:t>
      </w:r>
      <w:r w:rsidR="008E7898" w:rsidRPr="00A85144">
        <w:rPr>
          <w:color w:val="7030A0"/>
        </w:rPr>
        <w:tab/>
        <w:t>may reduce course prices last minute to</w:t>
      </w:r>
      <w:r w:rsidR="008E7898" w:rsidRPr="00A85144">
        <w:rPr>
          <w:color w:val="7030A0"/>
        </w:rPr>
        <w:tab/>
        <w:t>build up numbers instead of</w:t>
      </w:r>
      <w:r w:rsidRPr="00A85144">
        <w:rPr>
          <w:color w:val="7030A0"/>
        </w:rPr>
        <w:t xml:space="preserve"> </w:t>
      </w:r>
      <w:r w:rsidR="008E7898" w:rsidRPr="00A85144">
        <w:rPr>
          <w:color w:val="7030A0"/>
        </w:rPr>
        <w:t>cancelling the course.</w:t>
      </w:r>
      <w:r w:rsidR="008E7898" w:rsidRPr="00A85144">
        <w:rPr>
          <w:color w:val="7030A0"/>
        </w:rPr>
        <w:tab/>
        <w:t xml:space="preserve">On </w:t>
      </w:r>
      <w:r w:rsidR="00CA759A" w:rsidRPr="00A85144">
        <w:rPr>
          <w:color w:val="7030A0"/>
        </w:rPr>
        <w:t>these occasions you</w:t>
      </w:r>
      <w:r w:rsidR="00CA759A" w:rsidRPr="00A85144">
        <w:rPr>
          <w:color w:val="7030A0"/>
        </w:rPr>
        <w:tab/>
        <w:t>will not</w:t>
      </w:r>
      <w:r w:rsidR="00CA759A" w:rsidRPr="00A85144">
        <w:rPr>
          <w:color w:val="7030A0"/>
        </w:rPr>
        <w:tab/>
        <w:t xml:space="preserve">be </w:t>
      </w:r>
      <w:r w:rsidR="008E7898" w:rsidRPr="00A85144">
        <w:rPr>
          <w:color w:val="7030A0"/>
        </w:rPr>
        <w:t>eligible for these special</w:t>
      </w:r>
      <w:r w:rsidR="002F289F" w:rsidRPr="00A85144">
        <w:rPr>
          <w:color w:val="7030A0"/>
        </w:rPr>
        <w:t xml:space="preserve"> </w:t>
      </w:r>
      <w:r w:rsidR="008E7898" w:rsidRPr="00A85144">
        <w:rPr>
          <w:color w:val="7030A0"/>
        </w:rPr>
        <w:t xml:space="preserve">offer </w:t>
      </w:r>
      <w:r w:rsidR="00CA759A" w:rsidRPr="00A85144">
        <w:rPr>
          <w:color w:val="7030A0"/>
        </w:rPr>
        <w:t xml:space="preserve">prices.  </w:t>
      </w:r>
      <w:r w:rsidR="005636A9" w:rsidRPr="00A85144">
        <w:rPr>
          <w:color w:val="7030A0"/>
        </w:rPr>
        <w:t xml:space="preserve">Similarly </w:t>
      </w:r>
      <w:r w:rsidR="003A6880" w:rsidRPr="00A85144">
        <w:rPr>
          <w:color w:val="7030A0"/>
        </w:rPr>
        <w:t>if</w:t>
      </w:r>
      <w:r w:rsidR="005636A9" w:rsidRPr="00A85144">
        <w:rPr>
          <w:color w:val="7030A0"/>
        </w:rPr>
        <w:t xml:space="preserve"> you have </w:t>
      </w:r>
      <w:r w:rsidR="00CA759A" w:rsidRPr="00A85144">
        <w:rPr>
          <w:color w:val="7030A0"/>
        </w:rPr>
        <w:t xml:space="preserve">paid an early bird booking price, we would </w:t>
      </w:r>
      <w:r w:rsidRPr="00A85144">
        <w:rPr>
          <w:color w:val="7030A0"/>
        </w:rPr>
        <w:t xml:space="preserve">not </w:t>
      </w:r>
      <w:r w:rsidR="005636A9" w:rsidRPr="00A85144">
        <w:rPr>
          <w:color w:val="7030A0"/>
        </w:rPr>
        <w:t>charge</w:t>
      </w:r>
      <w:r w:rsidRPr="00A85144">
        <w:rPr>
          <w:color w:val="7030A0"/>
        </w:rPr>
        <w:t xml:space="preserve"> you more </w:t>
      </w:r>
      <w:r w:rsidR="005636A9" w:rsidRPr="00A85144">
        <w:rPr>
          <w:color w:val="7030A0"/>
        </w:rPr>
        <w:t xml:space="preserve">if we sell the </w:t>
      </w:r>
      <w:r w:rsidR="00CA759A" w:rsidRPr="00A85144">
        <w:rPr>
          <w:color w:val="7030A0"/>
        </w:rPr>
        <w:t>other places at</w:t>
      </w:r>
      <w:r w:rsidRPr="00A85144">
        <w:rPr>
          <w:color w:val="7030A0"/>
        </w:rPr>
        <w:t xml:space="preserve"> full price.  From time to </w:t>
      </w:r>
      <w:r w:rsidR="00CA759A" w:rsidRPr="00A85144">
        <w:rPr>
          <w:color w:val="7030A0"/>
        </w:rPr>
        <w:t xml:space="preserve">time we </w:t>
      </w:r>
      <w:r w:rsidR="005636A9" w:rsidRPr="00A85144">
        <w:rPr>
          <w:color w:val="7030A0"/>
        </w:rPr>
        <w:t>run s</w:t>
      </w:r>
      <w:r w:rsidR="00CA759A" w:rsidRPr="00A85144">
        <w:rPr>
          <w:color w:val="7030A0"/>
        </w:rPr>
        <w:t>pecial</w:t>
      </w:r>
      <w:r w:rsidR="00CA759A" w:rsidRPr="00A85144">
        <w:rPr>
          <w:color w:val="7030A0"/>
        </w:rPr>
        <w:tab/>
        <w:t xml:space="preserve">promotional offers.  These are only valid for customers at that time and </w:t>
      </w:r>
      <w:r w:rsidRPr="00A85144">
        <w:rPr>
          <w:color w:val="7030A0"/>
        </w:rPr>
        <w:t>are time and</w:t>
      </w:r>
      <w:r w:rsidR="00CA759A" w:rsidRPr="00A85144">
        <w:rPr>
          <w:color w:val="7030A0"/>
        </w:rPr>
        <w:t xml:space="preserve"> quantity limited and cannot be </w:t>
      </w:r>
      <w:r w:rsidR="003A6880" w:rsidRPr="00A85144">
        <w:rPr>
          <w:color w:val="7030A0"/>
        </w:rPr>
        <w:t>backdated.</w:t>
      </w:r>
    </w:p>
    <w:p w14:paraId="6F51163D" w14:textId="77777777" w:rsidR="003B038B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  16. </w:t>
      </w:r>
      <w:r w:rsidR="003B038B" w:rsidRPr="00A85144">
        <w:rPr>
          <w:color w:val="7030A0"/>
        </w:rPr>
        <w:t>Whilst</w:t>
      </w:r>
      <w:r w:rsidR="003B038B" w:rsidRPr="00A85144">
        <w:rPr>
          <w:color w:val="7030A0"/>
        </w:rPr>
        <w:tab/>
      </w:r>
      <w:r w:rsidR="006E7ED5">
        <w:rPr>
          <w:color w:val="7030A0"/>
        </w:rPr>
        <w:t>students</w:t>
      </w:r>
      <w:r w:rsidR="003B038B" w:rsidRPr="00A85144">
        <w:rPr>
          <w:color w:val="7030A0"/>
        </w:rPr>
        <w:t xml:space="preserve"> are on the premises they are</w:t>
      </w:r>
      <w:r w:rsidR="003B038B" w:rsidRPr="00A85144">
        <w:rPr>
          <w:color w:val="7030A0"/>
        </w:rPr>
        <w:tab/>
        <w:t>obliged</w:t>
      </w:r>
      <w:r w:rsidR="003B038B" w:rsidRPr="00A85144">
        <w:rPr>
          <w:color w:val="7030A0"/>
        </w:rPr>
        <w:tab/>
        <w:t>to abide by all Health and</w:t>
      </w:r>
      <w:r w:rsidR="003B038B" w:rsidRPr="00A85144">
        <w:rPr>
          <w:color w:val="7030A0"/>
        </w:rPr>
        <w:tab/>
        <w:t>Safety policies that are</w:t>
      </w:r>
      <w:r w:rsidR="003B038B" w:rsidRPr="00A85144">
        <w:rPr>
          <w:color w:val="7030A0"/>
        </w:rPr>
        <w:tab/>
        <w:t>in place. Where</w:t>
      </w:r>
      <w:r w:rsidR="003B038B" w:rsidRPr="00A85144">
        <w:rPr>
          <w:color w:val="7030A0"/>
        </w:rPr>
        <w:tab/>
        <w:t xml:space="preserve">a </w:t>
      </w:r>
      <w:r w:rsidR="006E7ED5">
        <w:rPr>
          <w:color w:val="7030A0"/>
        </w:rPr>
        <w:t>student</w:t>
      </w:r>
      <w:r w:rsidR="003B038B" w:rsidRPr="00A85144">
        <w:rPr>
          <w:color w:val="7030A0"/>
        </w:rPr>
        <w:t xml:space="preserve"> is disruptive</w:t>
      </w:r>
      <w:r w:rsidR="003B038B" w:rsidRPr="00A85144">
        <w:rPr>
          <w:color w:val="7030A0"/>
        </w:rPr>
        <w:tab/>
        <w:t xml:space="preserve">to other </w:t>
      </w:r>
      <w:r w:rsidR="006E7ED5">
        <w:rPr>
          <w:color w:val="7030A0"/>
        </w:rPr>
        <w:t>students</w:t>
      </w:r>
      <w:r w:rsidR="003B038B" w:rsidRPr="00A85144">
        <w:rPr>
          <w:color w:val="7030A0"/>
        </w:rPr>
        <w:t>,</w:t>
      </w:r>
      <w:r w:rsidR="003B038B" w:rsidRPr="00A85144">
        <w:rPr>
          <w:color w:val="7030A0"/>
        </w:rPr>
        <w:tab/>
        <w:t xml:space="preserve">breaches </w:t>
      </w:r>
      <w:r w:rsidR="005636A9" w:rsidRPr="00A85144">
        <w:rPr>
          <w:color w:val="7030A0"/>
        </w:rPr>
        <w:t>health</w:t>
      </w:r>
      <w:r w:rsidR="005636A9" w:rsidRPr="00A85144">
        <w:rPr>
          <w:color w:val="7030A0"/>
        </w:rPr>
        <w:tab/>
      </w:r>
      <w:r w:rsidR="003B038B" w:rsidRPr="00A85144">
        <w:rPr>
          <w:color w:val="7030A0"/>
        </w:rPr>
        <w:t xml:space="preserve"> and safety guidelines or appears to be</w:t>
      </w:r>
      <w:r w:rsidR="003B038B" w:rsidRPr="00A85144">
        <w:rPr>
          <w:color w:val="7030A0"/>
        </w:rPr>
        <w:tab/>
        <w:t>under the influence of</w:t>
      </w:r>
      <w:r w:rsidR="003B038B" w:rsidRPr="00A85144">
        <w:rPr>
          <w:color w:val="7030A0"/>
        </w:rPr>
        <w:tab/>
        <w:t xml:space="preserve">drugs </w:t>
      </w:r>
      <w:r w:rsidR="005636A9" w:rsidRPr="00A85144">
        <w:rPr>
          <w:color w:val="7030A0"/>
        </w:rPr>
        <w:t>or</w:t>
      </w:r>
      <w:r w:rsidR="005636A9" w:rsidRPr="00A85144">
        <w:rPr>
          <w:color w:val="7030A0"/>
        </w:rPr>
        <w:tab/>
        <w:t>al</w:t>
      </w:r>
      <w:r w:rsidR="003B038B" w:rsidRPr="00A85144">
        <w:rPr>
          <w:color w:val="7030A0"/>
        </w:rPr>
        <w:t>cohol</w:t>
      </w:r>
      <w:r w:rsidR="003B038B" w:rsidRPr="00A85144">
        <w:rPr>
          <w:color w:val="7030A0"/>
        </w:rPr>
        <w:tab/>
        <w:t>or endangers themselves or others, we reserve</w:t>
      </w:r>
      <w:r w:rsidR="003B038B" w:rsidRPr="00A85144">
        <w:rPr>
          <w:color w:val="7030A0"/>
        </w:rPr>
        <w:tab/>
        <w:t>the right to ask</w:t>
      </w:r>
      <w:r w:rsidR="003B038B" w:rsidRPr="00A85144">
        <w:rPr>
          <w:color w:val="7030A0"/>
        </w:rPr>
        <w:tab/>
        <w:t>that candidate</w:t>
      </w:r>
      <w:r w:rsidR="003B038B" w:rsidRPr="00A85144">
        <w:rPr>
          <w:color w:val="7030A0"/>
        </w:rPr>
        <w:tab/>
        <w:t>to</w:t>
      </w:r>
      <w:r w:rsidR="003B038B" w:rsidRPr="00A85144">
        <w:rPr>
          <w:color w:val="7030A0"/>
        </w:rPr>
        <w:tab/>
        <w:t>leave the premises.  Candidates</w:t>
      </w:r>
      <w:r w:rsidR="003B038B" w:rsidRPr="00A85144">
        <w:rPr>
          <w:color w:val="7030A0"/>
        </w:rPr>
        <w:tab/>
        <w:t xml:space="preserve">that </w:t>
      </w:r>
      <w:r w:rsidR="005636A9" w:rsidRPr="00A85144">
        <w:rPr>
          <w:color w:val="7030A0"/>
        </w:rPr>
        <w:t>are</w:t>
      </w:r>
      <w:r w:rsidR="005636A9" w:rsidRPr="00A85144">
        <w:rPr>
          <w:color w:val="7030A0"/>
        </w:rPr>
        <w:tab/>
      </w:r>
      <w:r w:rsidR="003B038B" w:rsidRPr="00A85144">
        <w:rPr>
          <w:color w:val="7030A0"/>
        </w:rPr>
        <w:t xml:space="preserve"> asked</w:t>
      </w:r>
      <w:r w:rsidR="003B038B" w:rsidRPr="00A85144">
        <w:rPr>
          <w:color w:val="7030A0"/>
        </w:rPr>
        <w:tab/>
        <w:t xml:space="preserve">to </w:t>
      </w:r>
      <w:r w:rsidR="005636A9" w:rsidRPr="00A85144">
        <w:rPr>
          <w:color w:val="7030A0"/>
        </w:rPr>
        <w:t>leave</w:t>
      </w:r>
      <w:r w:rsidR="000E31F6">
        <w:rPr>
          <w:color w:val="7030A0"/>
        </w:rPr>
        <w:t xml:space="preserve"> the course for</w:t>
      </w:r>
      <w:r w:rsidR="000E31F6">
        <w:rPr>
          <w:color w:val="7030A0"/>
        </w:rPr>
        <w:tab/>
        <w:t xml:space="preserve">the above </w:t>
      </w:r>
      <w:r w:rsidR="005636A9" w:rsidRPr="00A85144">
        <w:rPr>
          <w:color w:val="7030A0"/>
        </w:rPr>
        <w:t>reasons</w:t>
      </w:r>
      <w:r w:rsidR="005636A9" w:rsidRPr="00A85144">
        <w:rPr>
          <w:color w:val="7030A0"/>
        </w:rPr>
        <w:tab/>
      </w:r>
      <w:r w:rsidR="003B038B" w:rsidRPr="00A85144">
        <w:rPr>
          <w:color w:val="7030A0"/>
        </w:rPr>
        <w:t xml:space="preserve"> will </w:t>
      </w:r>
      <w:r w:rsidR="005636A9" w:rsidRPr="00A85144">
        <w:rPr>
          <w:color w:val="7030A0"/>
        </w:rPr>
        <w:t>not</w:t>
      </w:r>
      <w:r w:rsidR="000E31F6">
        <w:rPr>
          <w:color w:val="7030A0"/>
        </w:rPr>
        <w:t xml:space="preserve"> be entitled to </w:t>
      </w:r>
      <w:r w:rsidR="003B038B" w:rsidRPr="00A85144">
        <w:rPr>
          <w:color w:val="7030A0"/>
        </w:rPr>
        <w:t xml:space="preserve">a </w:t>
      </w:r>
      <w:r w:rsidR="005636A9" w:rsidRPr="00A85144">
        <w:rPr>
          <w:color w:val="7030A0"/>
        </w:rPr>
        <w:t xml:space="preserve">refund. </w:t>
      </w:r>
    </w:p>
    <w:p w14:paraId="14CF0EBC" w14:textId="77777777" w:rsidR="003B038B" w:rsidRPr="00A85144" w:rsidRDefault="00A85144" w:rsidP="006E7ED5">
      <w:pPr>
        <w:rPr>
          <w:color w:val="7030A0"/>
        </w:rPr>
      </w:pPr>
      <w:r w:rsidRPr="00A85144">
        <w:rPr>
          <w:color w:val="7030A0"/>
        </w:rPr>
        <w:t xml:space="preserve">        </w:t>
      </w:r>
      <w:r w:rsidR="006E7ED5">
        <w:rPr>
          <w:color w:val="7030A0"/>
        </w:rPr>
        <w:t>17</w:t>
      </w:r>
      <w:r w:rsidR="005636A9" w:rsidRPr="00A85144">
        <w:rPr>
          <w:color w:val="7030A0"/>
        </w:rPr>
        <w:t>.</w:t>
      </w:r>
      <w:r w:rsidR="005636A9" w:rsidRPr="00A85144">
        <w:rPr>
          <w:color w:val="7030A0"/>
        </w:rPr>
        <w:tab/>
      </w:r>
      <w:r w:rsidR="003B038B" w:rsidRPr="00A85144">
        <w:rPr>
          <w:color w:val="7030A0"/>
        </w:rPr>
        <w:t xml:space="preserve">Allure Ayr Training Academy </w:t>
      </w:r>
      <w:r w:rsidR="005636A9" w:rsidRPr="00A85144">
        <w:rPr>
          <w:color w:val="7030A0"/>
        </w:rPr>
        <w:t>do</w:t>
      </w:r>
      <w:r w:rsidR="003B038B" w:rsidRPr="00A85144">
        <w:rPr>
          <w:color w:val="7030A0"/>
        </w:rPr>
        <w:t xml:space="preserve">es not accept responsibility or any liability for </w:t>
      </w:r>
      <w:r w:rsidR="006E7ED5">
        <w:rPr>
          <w:color w:val="7030A0"/>
        </w:rPr>
        <w:t>student</w:t>
      </w:r>
      <w:r w:rsidR="003B038B" w:rsidRPr="00A85144">
        <w:rPr>
          <w:color w:val="7030A0"/>
        </w:rPr>
        <w:t>’s</w:t>
      </w:r>
      <w:r w:rsidR="003B038B" w:rsidRPr="00A85144">
        <w:rPr>
          <w:color w:val="7030A0"/>
        </w:rPr>
        <w:tab/>
        <w:t>belongings whilst they</w:t>
      </w:r>
      <w:r w:rsidR="003B038B" w:rsidRPr="00A85144">
        <w:rPr>
          <w:color w:val="7030A0"/>
        </w:rPr>
        <w:tab/>
        <w:t>are on</w:t>
      </w:r>
      <w:r w:rsidR="003B038B" w:rsidRPr="00A85144">
        <w:rPr>
          <w:color w:val="7030A0"/>
        </w:rPr>
        <w:tab/>
        <w:t xml:space="preserve">site.  This </w:t>
      </w:r>
      <w:r>
        <w:rPr>
          <w:color w:val="7030A0"/>
        </w:rPr>
        <w:t>includes personal equipment</w:t>
      </w:r>
      <w:r>
        <w:rPr>
          <w:color w:val="7030A0"/>
        </w:rPr>
        <w:tab/>
        <w:t>and</w:t>
      </w:r>
      <w:r w:rsidR="006E7ED5">
        <w:rPr>
          <w:color w:val="7030A0"/>
        </w:rPr>
        <w:t xml:space="preserve"> </w:t>
      </w:r>
      <w:r w:rsidR="003B038B" w:rsidRPr="00A85144">
        <w:rPr>
          <w:color w:val="7030A0"/>
        </w:rPr>
        <w:t>vehicles</w:t>
      </w:r>
      <w:r w:rsidR="003B038B" w:rsidRPr="00A85144">
        <w:rPr>
          <w:color w:val="7030A0"/>
        </w:rPr>
        <w:tab/>
        <w:t>which</w:t>
      </w:r>
      <w:r w:rsidR="003B038B" w:rsidRPr="00A85144">
        <w:rPr>
          <w:color w:val="7030A0"/>
        </w:rPr>
        <w:tab/>
        <w:t xml:space="preserve">are </w:t>
      </w:r>
      <w:r w:rsidR="005636A9" w:rsidRPr="00A85144">
        <w:rPr>
          <w:color w:val="7030A0"/>
        </w:rPr>
        <w:t>brought</w:t>
      </w:r>
      <w:r w:rsidR="003B038B" w:rsidRPr="00A85144">
        <w:rPr>
          <w:color w:val="7030A0"/>
        </w:rPr>
        <w:t xml:space="preserve"> onto the premises</w:t>
      </w:r>
      <w:r w:rsidR="003B038B" w:rsidRPr="00A85144">
        <w:rPr>
          <w:color w:val="7030A0"/>
        </w:rPr>
        <w:tab/>
        <w:t>entirely</w:t>
      </w:r>
      <w:r w:rsidR="003B038B" w:rsidRPr="00A85144">
        <w:rPr>
          <w:color w:val="7030A0"/>
        </w:rPr>
        <w:tab/>
        <w:t xml:space="preserve">at the owner’s </w:t>
      </w:r>
      <w:r w:rsidR="005636A9" w:rsidRPr="00A85144">
        <w:rPr>
          <w:color w:val="7030A0"/>
        </w:rPr>
        <w:t xml:space="preserve">risk. </w:t>
      </w:r>
    </w:p>
    <w:p w14:paraId="6674FD6A" w14:textId="77777777" w:rsidR="003B038B" w:rsidRPr="00A85144" w:rsidRDefault="00A85144" w:rsidP="006E7ED5">
      <w:pPr>
        <w:rPr>
          <w:color w:val="7030A0"/>
        </w:rPr>
      </w:pPr>
      <w:r w:rsidRPr="00A85144">
        <w:rPr>
          <w:color w:val="7030A0"/>
        </w:rPr>
        <w:t xml:space="preserve">        </w:t>
      </w:r>
      <w:r w:rsidR="006E7ED5">
        <w:rPr>
          <w:color w:val="7030A0"/>
        </w:rPr>
        <w:t>18</w:t>
      </w:r>
      <w:r w:rsidR="003B038B" w:rsidRPr="00A85144">
        <w:rPr>
          <w:color w:val="7030A0"/>
        </w:rPr>
        <w:t>.</w:t>
      </w:r>
      <w:r w:rsidR="003B038B" w:rsidRPr="00A85144">
        <w:rPr>
          <w:color w:val="7030A0"/>
        </w:rPr>
        <w:tab/>
        <w:t>Tutors</w:t>
      </w:r>
      <w:r w:rsidR="003B038B" w:rsidRPr="00A85144">
        <w:rPr>
          <w:color w:val="7030A0"/>
        </w:rPr>
        <w:tab/>
        <w:t>reserve</w:t>
      </w:r>
      <w:r w:rsidR="003B038B" w:rsidRPr="00A85144">
        <w:rPr>
          <w:color w:val="7030A0"/>
        </w:rPr>
        <w:tab/>
        <w:t>the right to ask</w:t>
      </w:r>
      <w:r w:rsidR="003B038B" w:rsidRPr="00A85144">
        <w:rPr>
          <w:color w:val="7030A0"/>
        </w:rPr>
        <w:tab/>
        <w:t xml:space="preserve">students </w:t>
      </w:r>
      <w:r w:rsidR="005636A9" w:rsidRPr="00A85144">
        <w:rPr>
          <w:color w:val="7030A0"/>
        </w:rPr>
        <w:t>to</w:t>
      </w:r>
      <w:r w:rsidR="003B038B" w:rsidRPr="00A85144">
        <w:rPr>
          <w:color w:val="7030A0"/>
        </w:rPr>
        <w:t xml:space="preserve"> complete </w:t>
      </w:r>
      <w:r w:rsidR="005636A9" w:rsidRPr="00A85144">
        <w:rPr>
          <w:color w:val="7030A0"/>
        </w:rPr>
        <w:t>a</w:t>
      </w:r>
      <w:r w:rsidR="005636A9" w:rsidRPr="00A85144">
        <w:rPr>
          <w:color w:val="7030A0"/>
        </w:rPr>
        <w:tab/>
        <w:t>written,</w:t>
      </w:r>
      <w:r w:rsidR="005636A9" w:rsidRPr="00A85144">
        <w:rPr>
          <w:color w:val="7030A0"/>
        </w:rPr>
        <w:tab/>
      </w:r>
      <w:r w:rsidR="006E7ED5">
        <w:rPr>
          <w:color w:val="7030A0"/>
        </w:rPr>
        <w:t xml:space="preserve"> oral exam and/or</w:t>
      </w:r>
      <w:r w:rsidR="003B038B" w:rsidRPr="00A85144">
        <w:rPr>
          <w:color w:val="7030A0"/>
        </w:rPr>
        <w:tab/>
        <w:t>case studies.</w:t>
      </w:r>
      <w:r w:rsidR="003B038B" w:rsidRPr="00A85144">
        <w:rPr>
          <w:color w:val="7030A0"/>
        </w:rPr>
        <w:tab/>
        <w:t>This is</w:t>
      </w:r>
      <w:r w:rsidR="003B038B" w:rsidRPr="00A85144">
        <w:rPr>
          <w:color w:val="7030A0"/>
        </w:rPr>
        <w:tab/>
        <w:t>at their</w:t>
      </w:r>
      <w:r w:rsidR="003B038B" w:rsidRPr="00A85144">
        <w:rPr>
          <w:color w:val="7030A0"/>
        </w:rPr>
        <w:tab/>
        <w:t>discretion and</w:t>
      </w:r>
      <w:r w:rsidR="003B038B" w:rsidRPr="00A85144">
        <w:rPr>
          <w:color w:val="7030A0"/>
        </w:rPr>
        <w:tab/>
        <w:t>to keep</w:t>
      </w:r>
      <w:r w:rsidR="003B038B" w:rsidRPr="00A85144">
        <w:rPr>
          <w:color w:val="7030A0"/>
        </w:rPr>
        <w:tab/>
        <w:t xml:space="preserve">standards </w:t>
      </w:r>
      <w:r w:rsidR="005636A9" w:rsidRPr="00A85144">
        <w:rPr>
          <w:color w:val="7030A0"/>
        </w:rPr>
        <w:t>high.</w:t>
      </w:r>
      <w:r w:rsidR="005636A9" w:rsidRPr="00A85144">
        <w:rPr>
          <w:color w:val="7030A0"/>
        </w:rPr>
        <w:tab/>
      </w:r>
      <w:r w:rsidR="006E7ED5">
        <w:rPr>
          <w:color w:val="7030A0"/>
        </w:rPr>
        <w:t xml:space="preserve">  If </w:t>
      </w:r>
      <w:r w:rsidR="003B038B" w:rsidRPr="00A85144">
        <w:rPr>
          <w:color w:val="7030A0"/>
        </w:rPr>
        <w:t>students</w:t>
      </w:r>
      <w:r w:rsidR="003B038B" w:rsidRPr="00A85144">
        <w:rPr>
          <w:color w:val="7030A0"/>
        </w:rPr>
        <w:tab/>
        <w:t>would</w:t>
      </w:r>
      <w:r w:rsidR="003B038B" w:rsidRPr="00A85144">
        <w:rPr>
          <w:color w:val="7030A0"/>
        </w:rPr>
        <w:tab/>
        <w:t>like refresher sessions</w:t>
      </w:r>
      <w:r w:rsidR="003B038B" w:rsidRPr="00A85144">
        <w:rPr>
          <w:color w:val="7030A0"/>
        </w:rPr>
        <w:tab/>
        <w:t>or one</w:t>
      </w:r>
      <w:r w:rsidR="003B038B" w:rsidRPr="00A85144">
        <w:rPr>
          <w:color w:val="7030A0"/>
        </w:rPr>
        <w:tab/>
        <w:t>to one</w:t>
      </w:r>
      <w:r w:rsidR="003B038B" w:rsidRPr="00A85144">
        <w:rPr>
          <w:color w:val="7030A0"/>
        </w:rPr>
        <w:tab/>
        <w:t>additional training this</w:t>
      </w:r>
      <w:r w:rsidR="003B038B" w:rsidRPr="00A85144">
        <w:rPr>
          <w:color w:val="7030A0"/>
        </w:rPr>
        <w:tab/>
        <w:t xml:space="preserve">will </w:t>
      </w:r>
      <w:r w:rsidR="005636A9" w:rsidRPr="00A85144">
        <w:rPr>
          <w:color w:val="7030A0"/>
        </w:rPr>
        <w:t>be</w:t>
      </w:r>
      <w:r w:rsidR="005636A9" w:rsidRPr="00A85144">
        <w:rPr>
          <w:color w:val="7030A0"/>
        </w:rPr>
        <w:tab/>
        <w:t>charged</w:t>
      </w:r>
      <w:r w:rsidR="003B038B" w:rsidRPr="00A85144">
        <w:rPr>
          <w:color w:val="7030A0"/>
        </w:rPr>
        <w:t xml:space="preserve"> </w:t>
      </w:r>
      <w:r w:rsidR="003B038B" w:rsidRPr="00A85144">
        <w:rPr>
          <w:color w:val="7030A0"/>
        </w:rPr>
        <w:tab/>
        <w:t>at £50</w:t>
      </w:r>
      <w:r w:rsidR="003B038B" w:rsidRPr="00A85144">
        <w:rPr>
          <w:color w:val="7030A0"/>
        </w:rPr>
        <w:tab/>
        <w:t>per hour with</w:t>
      </w:r>
      <w:r w:rsidR="003B038B" w:rsidRPr="00A85144">
        <w:rPr>
          <w:color w:val="7030A0"/>
        </w:rPr>
        <w:tab/>
        <w:t>a minimum of</w:t>
      </w:r>
      <w:r w:rsidR="003B038B" w:rsidRPr="00A85144">
        <w:rPr>
          <w:color w:val="7030A0"/>
        </w:rPr>
        <w:tab/>
        <w:t xml:space="preserve">a two hour </w:t>
      </w:r>
      <w:r w:rsidR="005636A9" w:rsidRPr="00A85144">
        <w:rPr>
          <w:color w:val="7030A0"/>
        </w:rPr>
        <w:t>bookin</w:t>
      </w:r>
      <w:r w:rsidR="003B038B" w:rsidRPr="00A85144">
        <w:rPr>
          <w:color w:val="7030A0"/>
        </w:rPr>
        <w:t xml:space="preserve">g </w:t>
      </w:r>
      <w:r w:rsidR="005636A9" w:rsidRPr="00A85144">
        <w:rPr>
          <w:color w:val="7030A0"/>
        </w:rPr>
        <w:t xml:space="preserve">required. </w:t>
      </w:r>
    </w:p>
    <w:p w14:paraId="312AB169" w14:textId="77777777" w:rsidR="003B038B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 </w:t>
      </w:r>
      <w:r w:rsidR="006E7ED5">
        <w:rPr>
          <w:color w:val="7030A0"/>
        </w:rPr>
        <w:t>19</w:t>
      </w:r>
      <w:r w:rsidR="003B038B" w:rsidRPr="00A85144">
        <w:rPr>
          <w:color w:val="7030A0"/>
        </w:rPr>
        <w:t>.</w:t>
      </w:r>
      <w:r w:rsidR="003B038B" w:rsidRPr="00A85144">
        <w:rPr>
          <w:color w:val="7030A0"/>
        </w:rPr>
        <w:tab/>
        <w:t>Certificates can</w:t>
      </w:r>
      <w:r w:rsidR="003B038B" w:rsidRPr="00A85144">
        <w:rPr>
          <w:color w:val="7030A0"/>
        </w:rPr>
        <w:tab/>
        <w:t>be replaced.  There is a</w:t>
      </w:r>
      <w:r w:rsidR="003B038B" w:rsidRPr="00A85144">
        <w:rPr>
          <w:color w:val="7030A0"/>
        </w:rPr>
        <w:tab/>
        <w:t>fee of £25 per certificate to cover the cost of</w:t>
      </w:r>
      <w:r w:rsidR="003B038B" w:rsidRPr="00A85144">
        <w:rPr>
          <w:color w:val="7030A0"/>
        </w:rPr>
        <w:tab/>
        <w:t>reprinting, postage and</w:t>
      </w:r>
      <w:r w:rsidR="003B038B" w:rsidRPr="00A85144">
        <w:rPr>
          <w:color w:val="7030A0"/>
        </w:rPr>
        <w:tab/>
        <w:t>searching the student database for the information.  Payment is</w:t>
      </w:r>
      <w:r w:rsidR="003B038B" w:rsidRPr="00A85144">
        <w:rPr>
          <w:color w:val="7030A0"/>
        </w:rPr>
        <w:tab/>
        <w:t>made at the time of ordering your certificate.</w:t>
      </w:r>
      <w:r w:rsidR="003B038B" w:rsidRPr="00A85144">
        <w:rPr>
          <w:color w:val="7030A0"/>
        </w:rPr>
        <w:tab/>
        <w:t xml:space="preserve">Certificates </w:t>
      </w:r>
      <w:r w:rsidR="005636A9" w:rsidRPr="00A85144">
        <w:rPr>
          <w:color w:val="7030A0"/>
        </w:rPr>
        <w:t>will</w:t>
      </w:r>
      <w:r w:rsidR="003B038B" w:rsidRPr="00A85144">
        <w:rPr>
          <w:color w:val="7030A0"/>
        </w:rPr>
        <w:tab/>
        <w:t xml:space="preserve">say </w:t>
      </w:r>
      <w:r w:rsidR="005636A9" w:rsidRPr="00A85144">
        <w:rPr>
          <w:color w:val="7030A0"/>
        </w:rPr>
        <w:t>‘Duplicate’</w:t>
      </w:r>
      <w:r w:rsidR="005636A9" w:rsidRPr="00A85144">
        <w:rPr>
          <w:color w:val="7030A0"/>
        </w:rPr>
        <w:tab/>
        <w:t>on</w:t>
      </w:r>
      <w:r w:rsidR="005636A9" w:rsidRPr="00A85144">
        <w:rPr>
          <w:color w:val="7030A0"/>
        </w:rPr>
        <w:tab/>
        <w:t>them.</w:t>
      </w:r>
      <w:r w:rsidR="005636A9" w:rsidRPr="00A85144">
        <w:rPr>
          <w:color w:val="7030A0"/>
        </w:rPr>
        <w:tab/>
      </w:r>
      <w:r w:rsidR="005636A9" w:rsidRPr="00A85144">
        <w:rPr>
          <w:color w:val="7030A0"/>
        </w:rPr>
        <w:tab/>
      </w:r>
    </w:p>
    <w:p w14:paraId="4DE4E42F" w14:textId="77777777" w:rsidR="002F289F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 </w:t>
      </w:r>
      <w:r w:rsidR="003B038B" w:rsidRPr="00A85144">
        <w:rPr>
          <w:color w:val="7030A0"/>
        </w:rPr>
        <w:t>2</w:t>
      </w:r>
      <w:r w:rsidR="006E7ED5">
        <w:rPr>
          <w:color w:val="7030A0"/>
        </w:rPr>
        <w:t>0</w:t>
      </w:r>
      <w:r w:rsidR="003B038B" w:rsidRPr="00A85144">
        <w:rPr>
          <w:color w:val="7030A0"/>
        </w:rPr>
        <w:t>.</w:t>
      </w:r>
      <w:r w:rsidR="003B038B" w:rsidRPr="00A85144">
        <w:rPr>
          <w:color w:val="7030A0"/>
        </w:rPr>
        <w:tab/>
        <w:t xml:space="preserve">As </w:t>
      </w:r>
      <w:r w:rsidR="005636A9" w:rsidRPr="00A85144">
        <w:rPr>
          <w:color w:val="7030A0"/>
        </w:rPr>
        <w:t>part</w:t>
      </w:r>
      <w:r w:rsidR="003B038B" w:rsidRPr="00A85144">
        <w:rPr>
          <w:color w:val="7030A0"/>
        </w:rPr>
        <w:t xml:space="preserve"> of our service to</w:t>
      </w:r>
      <w:r w:rsidR="003B038B" w:rsidRPr="00A85144">
        <w:rPr>
          <w:color w:val="7030A0"/>
        </w:rPr>
        <w:tab/>
        <w:t>provide</w:t>
      </w:r>
      <w:r w:rsidR="003B038B" w:rsidRPr="00A85144">
        <w:rPr>
          <w:color w:val="7030A0"/>
        </w:rPr>
        <w:tab/>
        <w:t xml:space="preserve">excellent customer service we operate an </w:t>
      </w:r>
      <w:r w:rsidR="005636A9" w:rsidRPr="00A85144">
        <w:rPr>
          <w:color w:val="7030A0"/>
        </w:rPr>
        <w:t>equal</w:t>
      </w:r>
      <w:r w:rsidR="005636A9" w:rsidRPr="00A85144">
        <w:rPr>
          <w:color w:val="7030A0"/>
        </w:rPr>
        <w:tab/>
      </w:r>
      <w:r w:rsidR="002F289F" w:rsidRPr="00A85144">
        <w:rPr>
          <w:color w:val="7030A0"/>
        </w:rPr>
        <w:t xml:space="preserve">opportunities policy.  </w:t>
      </w:r>
      <w:r w:rsidR="003B038B" w:rsidRPr="00A85144">
        <w:rPr>
          <w:color w:val="7030A0"/>
        </w:rPr>
        <w:t>Students will not e</w:t>
      </w:r>
      <w:r w:rsidR="006E7ED5">
        <w:rPr>
          <w:color w:val="7030A0"/>
        </w:rPr>
        <w:t>xperience discrimination on any  c</w:t>
      </w:r>
      <w:r w:rsidR="003B038B" w:rsidRPr="00A85144">
        <w:rPr>
          <w:color w:val="7030A0"/>
        </w:rPr>
        <w:t>ounts.</w:t>
      </w:r>
      <w:r w:rsidR="003B038B" w:rsidRPr="00A85144">
        <w:rPr>
          <w:color w:val="7030A0"/>
        </w:rPr>
        <w:tab/>
        <w:t xml:space="preserve">Allure Ayr Training Academy will not tolerate abuse </w:t>
      </w:r>
      <w:r w:rsidR="005636A9" w:rsidRPr="00A85144">
        <w:rPr>
          <w:color w:val="7030A0"/>
        </w:rPr>
        <w:t>P</w:t>
      </w:r>
      <w:r w:rsidR="003B038B" w:rsidRPr="00A85144">
        <w:rPr>
          <w:color w:val="7030A0"/>
        </w:rPr>
        <w:t xml:space="preserve">hysical </w:t>
      </w:r>
      <w:r w:rsidR="002F289F" w:rsidRPr="00A85144">
        <w:rPr>
          <w:color w:val="7030A0"/>
        </w:rPr>
        <w:t>or</w:t>
      </w:r>
      <w:r w:rsidR="002F289F" w:rsidRPr="00A85144">
        <w:rPr>
          <w:color w:val="7030A0"/>
        </w:rPr>
        <w:tab/>
        <w:t>verbal</w:t>
      </w:r>
      <w:r w:rsidR="002F289F" w:rsidRPr="00A85144">
        <w:rPr>
          <w:color w:val="7030A0"/>
        </w:rPr>
        <w:tab/>
        <w:t>to any</w:t>
      </w:r>
      <w:r w:rsidR="002F289F" w:rsidRPr="00A85144">
        <w:rPr>
          <w:color w:val="7030A0"/>
        </w:rPr>
        <w:tab/>
        <w:t>trainer</w:t>
      </w:r>
      <w:r w:rsidR="002F289F" w:rsidRPr="00A85144">
        <w:rPr>
          <w:color w:val="7030A0"/>
        </w:rPr>
        <w:tab/>
        <w:t>at</w:t>
      </w:r>
      <w:r w:rsidR="002F289F" w:rsidRPr="00A85144">
        <w:rPr>
          <w:color w:val="7030A0"/>
        </w:rPr>
        <w:tab/>
        <w:t>any time.  Nor</w:t>
      </w:r>
      <w:r w:rsidR="002F289F" w:rsidRPr="00A85144">
        <w:rPr>
          <w:color w:val="7030A0"/>
        </w:rPr>
        <w:tab/>
        <w:t>will we tolerate</w:t>
      </w:r>
      <w:r w:rsidR="002F289F" w:rsidRPr="00A85144">
        <w:rPr>
          <w:color w:val="7030A0"/>
        </w:rPr>
        <w:tab/>
        <w:t xml:space="preserve">any sexism, ageism, racism or any </w:t>
      </w:r>
      <w:r w:rsidR="005636A9" w:rsidRPr="00A85144">
        <w:rPr>
          <w:color w:val="7030A0"/>
        </w:rPr>
        <w:t>type</w:t>
      </w:r>
      <w:r w:rsidR="005636A9" w:rsidRPr="00A85144">
        <w:rPr>
          <w:color w:val="7030A0"/>
        </w:rPr>
        <w:tab/>
        <w:t>of</w:t>
      </w:r>
      <w:r w:rsidR="002F289F" w:rsidRPr="00A85144">
        <w:rPr>
          <w:color w:val="7030A0"/>
        </w:rPr>
        <w:t xml:space="preserve"> discrimination</w:t>
      </w:r>
      <w:r w:rsidR="002F289F" w:rsidRPr="00A85144">
        <w:rPr>
          <w:color w:val="7030A0"/>
        </w:rPr>
        <w:tab/>
        <w:t xml:space="preserve">of </w:t>
      </w:r>
      <w:r w:rsidR="005636A9" w:rsidRPr="00A85144">
        <w:rPr>
          <w:color w:val="7030A0"/>
        </w:rPr>
        <w:t>any</w:t>
      </w:r>
      <w:r w:rsidR="005636A9" w:rsidRPr="00A85144">
        <w:rPr>
          <w:color w:val="7030A0"/>
        </w:rPr>
        <w:tab/>
      </w:r>
      <w:r w:rsidR="002F289F" w:rsidRPr="00A85144">
        <w:rPr>
          <w:color w:val="7030A0"/>
        </w:rPr>
        <w:t>type</w:t>
      </w:r>
      <w:r w:rsidR="005636A9" w:rsidRPr="00A85144">
        <w:rPr>
          <w:color w:val="7030A0"/>
        </w:rPr>
        <w:t>.</w:t>
      </w:r>
      <w:r w:rsidR="005636A9" w:rsidRPr="00A85144">
        <w:rPr>
          <w:color w:val="7030A0"/>
        </w:rPr>
        <w:tab/>
        <w:t>Bearing</w:t>
      </w:r>
      <w:r w:rsidR="005636A9" w:rsidRPr="00A85144">
        <w:rPr>
          <w:color w:val="7030A0"/>
        </w:rPr>
        <w:tab/>
      </w:r>
      <w:r w:rsidR="002F289F" w:rsidRPr="00A85144">
        <w:rPr>
          <w:color w:val="7030A0"/>
        </w:rPr>
        <w:t xml:space="preserve"> this </w:t>
      </w:r>
      <w:r w:rsidR="005636A9" w:rsidRPr="00A85144">
        <w:rPr>
          <w:color w:val="7030A0"/>
        </w:rPr>
        <w:t>in</w:t>
      </w:r>
      <w:r w:rsidR="005636A9" w:rsidRPr="00A85144">
        <w:rPr>
          <w:color w:val="7030A0"/>
        </w:rPr>
        <w:tab/>
        <w:t>mind</w:t>
      </w:r>
      <w:r w:rsidR="002F289F" w:rsidRPr="00A85144">
        <w:rPr>
          <w:color w:val="7030A0"/>
        </w:rPr>
        <w:t>, students</w:t>
      </w:r>
      <w:r w:rsidR="002F289F" w:rsidRPr="00A85144">
        <w:rPr>
          <w:color w:val="7030A0"/>
        </w:rPr>
        <w:tab/>
        <w:t>need to</w:t>
      </w:r>
      <w:r w:rsidR="002F289F" w:rsidRPr="00A85144">
        <w:rPr>
          <w:color w:val="7030A0"/>
        </w:rPr>
        <w:tab/>
        <w:t>be aware that</w:t>
      </w:r>
      <w:r w:rsidR="002F289F" w:rsidRPr="00A85144">
        <w:rPr>
          <w:color w:val="7030A0"/>
        </w:rPr>
        <w:tab/>
        <w:t xml:space="preserve">both males </w:t>
      </w:r>
      <w:r w:rsidR="005636A9" w:rsidRPr="00A85144">
        <w:rPr>
          <w:color w:val="7030A0"/>
        </w:rPr>
        <w:t>and</w:t>
      </w:r>
      <w:r w:rsidR="005636A9" w:rsidRPr="00A85144">
        <w:rPr>
          <w:color w:val="7030A0"/>
        </w:rPr>
        <w:tab/>
        <w:t>females</w:t>
      </w:r>
      <w:r w:rsidR="002F289F" w:rsidRPr="00A85144">
        <w:rPr>
          <w:color w:val="7030A0"/>
        </w:rPr>
        <w:t xml:space="preserve"> book on these</w:t>
      </w:r>
      <w:r w:rsidR="002F289F" w:rsidRPr="00A85144">
        <w:rPr>
          <w:color w:val="7030A0"/>
        </w:rPr>
        <w:tab/>
        <w:t>courses</w:t>
      </w:r>
      <w:r w:rsidR="002F289F" w:rsidRPr="00A85144">
        <w:rPr>
          <w:color w:val="7030A0"/>
        </w:rPr>
        <w:tab/>
        <w:t>and we</w:t>
      </w:r>
      <w:r w:rsidR="002F289F" w:rsidRPr="00A85144">
        <w:rPr>
          <w:color w:val="7030A0"/>
        </w:rPr>
        <w:tab/>
        <w:t xml:space="preserve">will </w:t>
      </w:r>
      <w:r w:rsidR="005636A9" w:rsidRPr="00A85144">
        <w:rPr>
          <w:color w:val="7030A0"/>
        </w:rPr>
        <w:t>pair</w:t>
      </w:r>
      <w:r w:rsidR="002F289F" w:rsidRPr="00A85144">
        <w:rPr>
          <w:color w:val="7030A0"/>
        </w:rPr>
        <w:t xml:space="preserve"> you up</w:t>
      </w:r>
      <w:r w:rsidR="002F289F" w:rsidRPr="00A85144">
        <w:rPr>
          <w:color w:val="7030A0"/>
        </w:rPr>
        <w:tab/>
        <w:t xml:space="preserve">accordingly </w:t>
      </w:r>
      <w:r w:rsidR="005636A9" w:rsidRPr="00A85144">
        <w:rPr>
          <w:color w:val="7030A0"/>
        </w:rPr>
        <w:t>to</w:t>
      </w:r>
      <w:r w:rsidR="005636A9" w:rsidRPr="00A85144">
        <w:rPr>
          <w:color w:val="7030A0"/>
        </w:rPr>
        <w:tab/>
        <w:t>practice</w:t>
      </w:r>
      <w:r w:rsidR="005636A9" w:rsidRPr="00A85144">
        <w:rPr>
          <w:color w:val="7030A0"/>
        </w:rPr>
        <w:tab/>
      </w:r>
      <w:r w:rsidR="002F289F" w:rsidRPr="00A85144">
        <w:rPr>
          <w:color w:val="7030A0"/>
        </w:rPr>
        <w:t xml:space="preserve"> </w:t>
      </w:r>
      <w:r w:rsidR="005636A9" w:rsidRPr="00A85144">
        <w:rPr>
          <w:color w:val="7030A0"/>
        </w:rPr>
        <w:t>on.</w:t>
      </w:r>
      <w:r w:rsidR="005636A9" w:rsidRPr="00A85144">
        <w:rPr>
          <w:color w:val="7030A0"/>
        </w:rPr>
        <w:tab/>
      </w:r>
    </w:p>
    <w:p w14:paraId="6112AD26" w14:textId="77777777" w:rsidR="006E7ED5" w:rsidRDefault="006E7ED5" w:rsidP="006E7ED5">
      <w:pPr>
        <w:jc w:val="both"/>
        <w:rPr>
          <w:color w:val="7030A0"/>
        </w:rPr>
      </w:pPr>
      <w:r>
        <w:rPr>
          <w:color w:val="7030A0"/>
        </w:rPr>
        <w:t xml:space="preserve">       21. All our training kits are protected by manufacturer’s warranties and comply under the CPA Act   </w:t>
      </w:r>
      <w:r w:rsidR="00A85144" w:rsidRPr="00A85144">
        <w:rPr>
          <w:color w:val="7030A0"/>
        </w:rPr>
        <w:t xml:space="preserve">        </w:t>
      </w:r>
    </w:p>
    <w:p w14:paraId="24896EFC" w14:textId="77777777" w:rsidR="002F289F" w:rsidRPr="00A85144" w:rsidRDefault="006E7ED5" w:rsidP="00A85144">
      <w:pPr>
        <w:jc w:val="both"/>
        <w:rPr>
          <w:color w:val="7030A0"/>
        </w:rPr>
      </w:pPr>
      <w:r>
        <w:rPr>
          <w:color w:val="7030A0"/>
        </w:rPr>
        <w:t xml:space="preserve">       22</w:t>
      </w:r>
      <w:r w:rsidR="005636A9" w:rsidRPr="00A85144">
        <w:rPr>
          <w:color w:val="7030A0"/>
        </w:rPr>
        <w:t>.</w:t>
      </w:r>
      <w:r w:rsidR="005636A9" w:rsidRPr="00A85144">
        <w:rPr>
          <w:color w:val="7030A0"/>
        </w:rPr>
        <w:tab/>
      </w:r>
      <w:r w:rsidR="002F289F" w:rsidRPr="00A85144">
        <w:rPr>
          <w:color w:val="7030A0"/>
        </w:rPr>
        <w:t>Allure Ayr Training Academy operates a</w:t>
      </w:r>
      <w:r w:rsidR="002F289F" w:rsidRPr="00A85144">
        <w:rPr>
          <w:color w:val="7030A0"/>
        </w:rPr>
        <w:tab/>
        <w:t xml:space="preserve">non-smoking </w:t>
      </w:r>
      <w:r w:rsidR="005636A9" w:rsidRPr="00A85144">
        <w:rPr>
          <w:color w:val="7030A0"/>
        </w:rPr>
        <w:t xml:space="preserve">policy. </w:t>
      </w:r>
    </w:p>
    <w:p w14:paraId="47738DC4" w14:textId="77777777" w:rsidR="002F289F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</w:t>
      </w:r>
      <w:r w:rsidR="006E7ED5">
        <w:rPr>
          <w:color w:val="7030A0"/>
        </w:rPr>
        <w:t>23</w:t>
      </w:r>
      <w:r w:rsidR="002F289F" w:rsidRPr="00A85144">
        <w:rPr>
          <w:color w:val="7030A0"/>
        </w:rPr>
        <w:t>.</w:t>
      </w:r>
      <w:r w:rsidR="002F289F" w:rsidRPr="00A85144">
        <w:rPr>
          <w:color w:val="7030A0"/>
        </w:rPr>
        <w:tab/>
        <w:t>Mobile</w:t>
      </w:r>
      <w:r w:rsidR="002F289F" w:rsidRPr="00A85144">
        <w:rPr>
          <w:color w:val="7030A0"/>
        </w:rPr>
        <w:tab/>
        <w:t>phones</w:t>
      </w:r>
      <w:r w:rsidR="002F289F" w:rsidRPr="00A85144">
        <w:rPr>
          <w:color w:val="7030A0"/>
        </w:rPr>
        <w:tab/>
        <w:t>must be switched off in</w:t>
      </w:r>
      <w:r w:rsidR="002F289F" w:rsidRPr="00A85144">
        <w:rPr>
          <w:color w:val="7030A0"/>
        </w:rPr>
        <w:tab/>
        <w:t xml:space="preserve">the training rooms at </w:t>
      </w:r>
      <w:r w:rsidR="005636A9" w:rsidRPr="00A85144">
        <w:rPr>
          <w:color w:val="7030A0"/>
        </w:rPr>
        <w:t>all</w:t>
      </w:r>
      <w:r w:rsidR="005636A9" w:rsidRPr="00A85144">
        <w:rPr>
          <w:color w:val="7030A0"/>
        </w:rPr>
        <w:tab/>
        <w:t xml:space="preserve">times. </w:t>
      </w:r>
    </w:p>
    <w:p w14:paraId="37127856" w14:textId="77777777" w:rsidR="002F289F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</w:t>
      </w:r>
      <w:r w:rsidR="006E7ED5">
        <w:rPr>
          <w:color w:val="7030A0"/>
        </w:rPr>
        <w:t xml:space="preserve">24. </w:t>
      </w:r>
      <w:r w:rsidR="002F289F" w:rsidRPr="00A85144">
        <w:rPr>
          <w:color w:val="7030A0"/>
        </w:rPr>
        <w:t xml:space="preserve">Children are not allowed at </w:t>
      </w:r>
      <w:r w:rsidR="005636A9" w:rsidRPr="00A85144">
        <w:rPr>
          <w:color w:val="7030A0"/>
        </w:rPr>
        <w:t>the</w:t>
      </w:r>
      <w:r w:rsidR="005636A9" w:rsidRPr="00A85144">
        <w:rPr>
          <w:color w:val="7030A0"/>
        </w:rPr>
        <w:tab/>
        <w:t>training</w:t>
      </w:r>
      <w:r w:rsidR="005636A9" w:rsidRPr="00A85144">
        <w:rPr>
          <w:color w:val="7030A0"/>
        </w:rPr>
        <w:tab/>
        <w:t xml:space="preserve">venues. </w:t>
      </w:r>
    </w:p>
    <w:p w14:paraId="5A9F56CE" w14:textId="77777777" w:rsidR="002F289F" w:rsidRPr="00A85144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</w:t>
      </w:r>
      <w:r w:rsidR="006E7ED5">
        <w:rPr>
          <w:color w:val="7030A0"/>
        </w:rPr>
        <w:t>25</w:t>
      </w:r>
      <w:r w:rsidR="002F289F" w:rsidRPr="00A85144">
        <w:rPr>
          <w:color w:val="7030A0"/>
        </w:rPr>
        <w:t>.</w:t>
      </w:r>
      <w:r w:rsidR="002F289F" w:rsidRPr="00A85144">
        <w:rPr>
          <w:color w:val="7030A0"/>
        </w:rPr>
        <w:tab/>
        <w:t>We comply with the Data Protection Act 1998.</w:t>
      </w:r>
      <w:r w:rsidR="002F289F" w:rsidRPr="00A85144">
        <w:rPr>
          <w:color w:val="7030A0"/>
        </w:rPr>
        <w:tab/>
        <w:t xml:space="preserve">Full </w:t>
      </w:r>
      <w:r w:rsidR="005636A9" w:rsidRPr="00A85144">
        <w:rPr>
          <w:color w:val="7030A0"/>
        </w:rPr>
        <w:t>information</w:t>
      </w:r>
      <w:r w:rsidR="002F289F" w:rsidRPr="00A85144">
        <w:rPr>
          <w:color w:val="7030A0"/>
        </w:rPr>
        <w:t xml:space="preserve"> regarding how</w:t>
      </w:r>
      <w:r w:rsidR="002F289F" w:rsidRPr="00A85144">
        <w:rPr>
          <w:color w:val="7030A0"/>
        </w:rPr>
        <w:tab/>
        <w:t>we use</w:t>
      </w:r>
      <w:r w:rsidR="002F289F" w:rsidRPr="00A85144">
        <w:rPr>
          <w:color w:val="7030A0"/>
        </w:rPr>
        <w:tab/>
        <w:t xml:space="preserve">your </w:t>
      </w:r>
      <w:r w:rsidR="005636A9" w:rsidRPr="00A85144">
        <w:rPr>
          <w:color w:val="7030A0"/>
        </w:rPr>
        <w:t>data</w:t>
      </w:r>
      <w:r w:rsidR="002F289F" w:rsidRPr="00A85144">
        <w:rPr>
          <w:color w:val="7030A0"/>
        </w:rPr>
        <w:t xml:space="preserve"> will be provided </w:t>
      </w:r>
      <w:r w:rsidR="005636A9" w:rsidRPr="00A85144">
        <w:rPr>
          <w:color w:val="7030A0"/>
        </w:rPr>
        <w:t>upon</w:t>
      </w:r>
      <w:r w:rsidR="005636A9" w:rsidRPr="00A85144">
        <w:rPr>
          <w:color w:val="7030A0"/>
        </w:rPr>
        <w:tab/>
        <w:t xml:space="preserve">request. </w:t>
      </w:r>
    </w:p>
    <w:p w14:paraId="2DD1F554" w14:textId="77777777" w:rsidR="002F289F" w:rsidRPr="00A85144" w:rsidRDefault="00A85144" w:rsidP="006E7ED5">
      <w:pPr>
        <w:rPr>
          <w:color w:val="7030A0"/>
        </w:rPr>
      </w:pPr>
      <w:r w:rsidRPr="00A85144">
        <w:rPr>
          <w:color w:val="7030A0"/>
        </w:rPr>
        <w:t xml:space="preserve">       </w:t>
      </w:r>
      <w:r w:rsidR="006E7ED5">
        <w:rPr>
          <w:color w:val="7030A0"/>
        </w:rPr>
        <w:t xml:space="preserve">26 . </w:t>
      </w:r>
      <w:r w:rsidR="002F289F" w:rsidRPr="00A85144">
        <w:rPr>
          <w:color w:val="7030A0"/>
        </w:rPr>
        <w:t>Complaints in the first instance</w:t>
      </w:r>
      <w:r w:rsidR="002F289F" w:rsidRPr="00A85144">
        <w:rPr>
          <w:color w:val="7030A0"/>
        </w:rPr>
        <w:tab/>
        <w:t>should</w:t>
      </w:r>
      <w:r w:rsidR="002F289F" w:rsidRPr="00A85144">
        <w:rPr>
          <w:color w:val="7030A0"/>
        </w:rPr>
        <w:tab/>
        <w:t>be made to the</w:t>
      </w:r>
      <w:r w:rsidR="002F289F" w:rsidRPr="00A85144">
        <w:rPr>
          <w:color w:val="7030A0"/>
        </w:rPr>
        <w:tab/>
        <w:t>tutor, lecturer or person in charge.</w:t>
      </w:r>
      <w:r w:rsidR="002F289F" w:rsidRPr="00A85144">
        <w:rPr>
          <w:color w:val="7030A0"/>
        </w:rPr>
        <w:tab/>
        <w:t xml:space="preserve">If you are unhappy </w:t>
      </w:r>
      <w:r w:rsidR="005636A9" w:rsidRPr="00A85144">
        <w:rPr>
          <w:color w:val="7030A0"/>
        </w:rPr>
        <w:t>with</w:t>
      </w:r>
      <w:r w:rsidR="005636A9" w:rsidRPr="00A85144">
        <w:rPr>
          <w:color w:val="7030A0"/>
        </w:rPr>
        <w:tab/>
        <w:t>the</w:t>
      </w:r>
      <w:r w:rsidR="002F289F" w:rsidRPr="00A85144">
        <w:rPr>
          <w:color w:val="7030A0"/>
        </w:rPr>
        <w:t xml:space="preserve"> outcome then it will</w:t>
      </w:r>
      <w:r w:rsidR="002F289F" w:rsidRPr="00A85144">
        <w:rPr>
          <w:color w:val="7030A0"/>
        </w:rPr>
        <w:tab/>
        <w:t>be taken up as</w:t>
      </w:r>
      <w:r w:rsidR="002F289F" w:rsidRPr="00A85144">
        <w:rPr>
          <w:color w:val="7030A0"/>
        </w:rPr>
        <w:tab/>
        <w:t>per the</w:t>
      </w:r>
      <w:r w:rsidR="002F289F" w:rsidRPr="00A85144">
        <w:rPr>
          <w:color w:val="7030A0"/>
        </w:rPr>
        <w:tab/>
        <w:t>company</w:t>
      </w:r>
      <w:r w:rsidR="002F289F" w:rsidRPr="00A85144">
        <w:rPr>
          <w:color w:val="7030A0"/>
        </w:rPr>
        <w:tab/>
        <w:t xml:space="preserve">complaints procedure </w:t>
      </w:r>
      <w:r w:rsidR="005636A9" w:rsidRPr="00A85144">
        <w:rPr>
          <w:color w:val="7030A0"/>
        </w:rPr>
        <w:t>for</w:t>
      </w:r>
      <w:r w:rsidR="002F289F" w:rsidRPr="00A85144">
        <w:rPr>
          <w:color w:val="7030A0"/>
        </w:rPr>
        <w:t xml:space="preserve"> </w:t>
      </w:r>
      <w:r w:rsidR="006E7ED5">
        <w:rPr>
          <w:color w:val="7030A0"/>
        </w:rPr>
        <w:t>students</w:t>
      </w:r>
      <w:r w:rsidR="002F289F" w:rsidRPr="00A85144">
        <w:rPr>
          <w:color w:val="7030A0"/>
        </w:rPr>
        <w:t xml:space="preserve">, </w:t>
      </w:r>
      <w:r w:rsidR="005636A9" w:rsidRPr="00A85144">
        <w:rPr>
          <w:color w:val="7030A0"/>
        </w:rPr>
        <w:t>which</w:t>
      </w:r>
      <w:r w:rsidR="002F289F" w:rsidRPr="00A85144">
        <w:rPr>
          <w:color w:val="7030A0"/>
        </w:rPr>
        <w:t xml:space="preserve"> is </w:t>
      </w:r>
      <w:r w:rsidR="005636A9" w:rsidRPr="00A85144">
        <w:rPr>
          <w:color w:val="7030A0"/>
        </w:rPr>
        <w:t>ava</w:t>
      </w:r>
      <w:r w:rsidR="002F289F" w:rsidRPr="00A85144">
        <w:rPr>
          <w:color w:val="7030A0"/>
        </w:rPr>
        <w:t>ilable</w:t>
      </w:r>
      <w:r w:rsidR="002F289F" w:rsidRPr="00A85144">
        <w:rPr>
          <w:color w:val="7030A0"/>
        </w:rPr>
        <w:tab/>
        <w:t>upon</w:t>
      </w:r>
      <w:r w:rsidR="002F289F" w:rsidRPr="00A85144">
        <w:rPr>
          <w:color w:val="7030A0"/>
        </w:rPr>
        <w:tab/>
        <w:t>request.  Awarding</w:t>
      </w:r>
      <w:r w:rsidR="002F289F" w:rsidRPr="00A85144">
        <w:rPr>
          <w:color w:val="7030A0"/>
        </w:rPr>
        <w:tab/>
        <w:t>bodies will not</w:t>
      </w:r>
      <w:r w:rsidR="002F289F" w:rsidRPr="00A85144">
        <w:rPr>
          <w:color w:val="7030A0"/>
        </w:rPr>
        <w:tab/>
        <w:t>accept</w:t>
      </w:r>
      <w:r w:rsidR="002F289F" w:rsidRPr="00A85144">
        <w:rPr>
          <w:color w:val="7030A0"/>
        </w:rPr>
        <w:tab/>
        <w:t>complaints directly unless you</w:t>
      </w:r>
      <w:r w:rsidR="002F289F" w:rsidRPr="00A85144">
        <w:rPr>
          <w:color w:val="7030A0"/>
        </w:rPr>
        <w:tab/>
        <w:t>have</w:t>
      </w:r>
      <w:r w:rsidR="002F289F" w:rsidRPr="00A85144">
        <w:rPr>
          <w:color w:val="7030A0"/>
        </w:rPr>
        <w:tab/>
        <w:t xml:space="preserve">followed this </w:t>
      </w:r>
      <w:r w:rsidR="005636A9" w:rsidRPr="00A85144">
        <w:rPr>
          <w:color w:val="7030A0"/>
        </w:rPr>
        <w:t xml:space="preserve">process. </w:t>
      </w:r>
    </w:p>
    <w:p w14:paraId="6ABD5ED8" w14:textId="77777777" w:rsidR="002F289F" w:rsidRPr="00A85144" w:rsidRDefault="00A85144" w:rsidP="006E7ED5">
      <w:pPr>
        <w:rPr>
          <w:color w:val="7030A0"/>
        </w:rPr>
      </w:pPr>
      <w:r w:rsidRPr="00A85144">
        <w:rPr>
          <w:color w:val="7030A0"/>
        </w:rPr>
        <w:lastRenderedPageBreak/>
        <w:t xml:space="preserve">     </w:t>
      </w:r>
      <w:r w:rsidR="006E7ED5">
        <w:rPr>
          <w:color w:val="7030A0"/>
        </w:rPr>
        <w:t xml:space="preserve">  </w:t>
      </w:r>
      <w:r w:rsidRPr="00A85144">
        <w:rPr>
          <w:color w:val="7030A0"/>
        </w:rPr>
        <w:t xml:space="preserve"> </w:t>
      </w:r>
      <w:r w:rsidR="006E7ED5">
        <w:rPr>
          <w:color w:val="7030A0"/>
        </w:rPr>
        <w:t>27</w:t>
      </w:r>
      <w:r w:rsidR="002F289F" w:rsidRPr="00A85144">
        <w:rPr>
          <w:color w:val="7030A0"/>
        </w:rPr>
        <w:t>.</w:t>
      </w:r>
      <w:r w:rsidR="002F289F" w:rsidRPr="00A85144">
        <w:rPr>
          <w:color w:val="7030A0"/>
        </w:rPr>
        <w:tab/>
        <w:t>Attendance by</w:t>
      </w:r>
      <w:r w:rsidR="002F289F" w:rsidRPr="00A85144">
        <w:rPr>
          <w:color w:val="7030A0"/>
        </w:rPr>
        <w:tab/>
        <w:t xml:space="preserve">a </w:t>
      </w:r>
      <w:r w:rsidR="006E7ED5">
        <w:rPr>
          <w:color w:val="7030A0"/>
        </w:rPr>
        <w:t>student</w:t>
      </w:r>
      <w:r w:rsidR="002F289F" w:rsidRPr="00A85144">
        <w:rPr>
          <w:color w:val="7030A0"/>
        </w:rPr>
        <w:t xml:space="preserve"> onto</w:t>
      </w:r>
      <w:r w:rsidR="002F289F" w:rsidRPr="00A85144">
        <w:rPr>
          <w:color w:val="7030A0"/>
        </w:rPr>
        <w:tab/>
        <w:t>a training course, even</w:t>
      </w:r>
      <w:r w:rsidR="002F289F" w:rsidRPr="00A85144">
        <w:rPr>
          <w:color w:val="7030A0"/>
        </w:rPr>
        <w:tab/>
        <w:t xml:space="preserve">with </w:t>
      </w:r>
      <w:r w:rsidR="005636A9" w:rsidRPr="00A85144">
        <w:rPr>
          <w:color w:val="7030A0"/>
        </w:rPr>
        <w:t>a</w:t>
      </w:r>
      <w:r w:rsidR="005636A9" w:rsidRPr="00A85144">
        <w:rPr>
          <w:color w:val="7030A0"/>
        </w:rPr>
        <w:tab/>
        <w:t>f</w:t>
      </w:r>
      <w:r w:rsidR="002F289F" w:rsidRPr="00A85144">
        <w:rPr>
          <w:color w:val="7030A0"/>
        </w:rPr>
        <w:t>ormal</w:t>
      </w:r>
      <w:r w:rsidR="002F289F" w:rsidRPr="00A85144">
        <w:rPr>
          <w:color w:val="7030A0"/>
        </w:rPr>
        <w:tab/>
        <w:t>qualification</w:t>
      </w:r>
      <w:r w:rsidR="002F289F" w:rsidRPr="00A85144">
        <w:rPr>
          <w:color w:val="7030A0"/>
        </w:rPr>
        <w:tab/>
        <w:t>certificate on completion, does</w:t>
      </w:r>
      <w:r w:rsidR="002F289F" w:rsidRPr="00A85144">
        <w:rPr>
          <w:color w:val="7030A0"/>
        </w:rPr>
        <w:tab/>
        <w:t>not provide any</w:t>
      </w:r>
      <w:r w:rsidR="002F289F" w:rsidRPr="00A85144">
        <w:rPr>
          <w:color w:val="7030A0"/>
        </w:rPr>
        <w:tab/>
        <w:t xml:space="preserve">guarantee of </w:t>
      </w:r>
      <w:r w:rsidR="005636A9" w:rsidRPr="00A85144">
        <w:rPr>
          <w:color w:val="7030A0"/>
        </w:rPr>
        <w:t>workm</w:t>
      </w:r>
      <w:r w:rsidR="006E7ED5">
        <w:rPr>
          <w:color w:val="7030A0"/>
        </w:rPr>
        <w:t xml:space="preserve">anship, </w:t>
      </w:r>
      <w:r w:rsidR="002F289F" w:rsidRPr="00A85144">
        <w:rPr>
          <w:color w:val="7030A0"/>
        </w:rPr>
        <w:t>performance,</w:t>
      </w:r>
      <w:r w:rsidR="002F289F" w:rsidRPr="00A85144">
        <w:rPr>
          <w:color w:val="7030A0"/>
        </w:rPr>
        <w:tab/>
        <w:t>quality</w:t>
      </w:r>
      <w:r w:rsidR="002F289F" w:rsidRPr="00A85144">
        <w:rPr>
          <w:color w:val="7030A0"/>
        </w:rPr>
        <w:tab/>
        <w:t>or status of the</w:t>
      </w:r>
      <w:r w:rsidR="002F289F" w:rsidRPr="00A85144">
        <w:rPr>
          <w:color w:val="7030A0"/>
        </w:rPr>
        <w:tab/>
      </w:r>
      <w:r w:rsidR="006E7ED5">
        <w:rPr>
          <w:color w:val="7030A0"/>
        </w:rPr>
        <w:t>student</w:t>
      </w:r>
      <w:r w:rsidR="002F289F" w:rsidRPr="00A85144">
        <w:rPr>
          <w:color w:val="7030A0"/>
        </w:rPr>
        <w:t xml:space="preserve"> during</w:t>
      </w:r>
      <w:r w:rsidR="002F289F" w:rsidRPr="00A85144">
        <w:rPr>
          <w:color w:val="7030A0"/>
        </w:rPr>
        <w:tab/>
        <w:t xml:space="preserve">future </w:t>
      </w:r>
      <w:r w:rsidR="005636A9" w:rsidRPr="00A85144">
        <w:rPr>
          <w:color w:val="7030A0"/>
        </w:rPr>
        <w:t>endeavours.</w:t>
      </w:r>
    </w:p>
    <w:p w14:paraId="7DEC81AC" w14:textId="77777777" w:rsidR="005636A9" w:rsidRDefault="00A85144" w:rsidP="00A85144">
      <w:pPr>
        <w:jc w:val="both"/>
        <w:rPr>
          <w:color w:val="7030A0"/>
        </w:rPr>
      </w:pPr>
      <w:r w:rsidRPr="00A85144">
        <w:rPr>
          <w:color w:val="7030A0"/>
        </w:rPr>
        <w:t xml:space="preserve">       </w:t>
      </w:r>
      <w:r w:rsidR="002F289F" w:rsidRPr="00A85144">
        <w:rPr>
          <w:color w:val="7030A0"/>
        </w:rPr>
        <w:t xml:space="preserve"> </w:t>
      </w:r>
      <w:r w:rsidR="006E7ED5">
        <w:rPr>
          <w:color w:val="7030A0"/>
        </w:rPr>
        <w:t>28</w:t>
      </w:r>
      <w:r w:rsidR="002F289F" w:rsidRPr="00A85144">
        <w:rPr>
          <w:color w:val="7030A0"/>
        </w:rPr>
        <w:t>.</w:t>
      </w:r>
      <w:r w:rsidR="002F289F" w:rsidRPr="00A85144">
        <w:rPr>
          <w:color w:val="7030A0"/>
        </w:rPr>
        <w:tab/>
        <w:t>All intellectual</w:t>
      </w:r>
      <w:r w:rsidR="002F289F" w:rsidRPr="00A85144">
        <w:rPr>
          <w:color w:val="7030A0"/>
        </w:rPr>
        <w:tab/>
        <w:t>property rights</w:t>
      </w:r>
      <w:r w:rsidR="002F289F" w:rsidRPr="00A85144">
        <w:rPr>
          <w:color w:val="7030A0"/>
        </w:rPr>
        <w:tab/>
        <w:t>remain</w:t>
      </w:r>
      <w:r w:rsidR="002F289F" w:rsidRPr="00A85144">
        <w:rPr>
          <w:color w:val="7030A0"/>
        </w:rPr>
        <w:tab/>
        <w:t xml:space="preserve">the property </w:t>
      </w:r>
      <w:r w:rsidR="005636A9" w:rsidRPr="00A85144">
        <w:rPr>
          <w:color w:val="7030A0"/>
        </w:rPr>
        <w:t>of</w:t>
      </w:r>
      <w:r w:rsidR="005636A9" w:rsidRPr="00A85144">
        <w:rPr>
          <w:color w:val="7030A0"/>
        </w:rPr>
        <w:tab/>
      </w:r>
      <w:r w:rsidR="002F289F" w:rsidRPr="00A85144">
        <w:rPr>
          <w:color w:val="7030A0"/>
        </w:rPr>
        <w:t>Allure Ayr Training Academy and</w:t>
      </w:r>
      <w:r w:rsidR="002F289F" w:rsidRPr="00A85144">
        <w:rPr>
          <w:color w:val="7030A0"/>
        </w:rPr>
        <w:tab/>
        <w:t>any copies made of our CMBTA course</w:t>
      </w:r>
      <w:r w:rsidR="002F289F" w:rsidRPr="00A85144">
        <w:rPr>
          <w:color w:val="7030A0"/>
        </w:rPr>
        <w:tab/>
        <w:t xml:space="preserve">materials, booklets or training </w:t>
      </w:r>
      <w:r w:rsidR="005636A9" w:rsidRPr="00A85144">
        <w:rPr>
          <w:color w:val="7030A0"/>
        </w:rPr>
        <w:t>aids</w:t>
      </w:r>
      <w:r w:rsidR="006E7ED5">
        <w:rPr>
          <w:color w:val="7030A0"/>
        </w:rPr>
        <w:t xml:space="preserve"> will be </w:t>
      </w:r>
      <w:r w:rsidR="002F289F" w:rsidRPr="00A85144">
        <w:rPr>
          <w:color w:val="7030A0"/>
        </w:rPr>
        <w:t>an</w:t>
      </w:r>
      <w:r w:rsidR="002F289F" w:rsidRPr="00A85144">
        <w:rPr>
          <w:color w:val="7030A0"/>
        </w:rPr>
        <w:tab/>
        <w:t>infringement of</w:t>
      </w:r>
      <w:r w:rsidR="002F289F" w:rsidRPr="00A85144">
        <w:rPr>
          <w:color w:val="7030A0"/>
        </w:rPr>
        <w:tab/>
        <w:t>copyright unless agreed</w:t>
      </w:r>
      <w:r w:rsidR="002F289F" w:rsidRPr="00A85144">
        <w:rPr>
          <w:color w:val="7030A0"/>
        </w:rPr>
        <w:tab/>
        <w:t>in writing by Allure Ayr Training Academy.</w:t>
      </w:r>
    </w:p>
    <w:p w14:paraId="75379154" w14:textId="77777777" w:rsidR="006E7ED5" w:rsidRDefault="006E7ED5" w:rsidP="00A85144">
      <w:pPr>
        <w:jc w:val="both"/>
        <w:rPr>
          <w:color w:val="7030A0"/>
        </w:rPr>
      </w:pPr>
    </w:p>
    <w:p w14:paraId="6FCF2871" w14:textId="77777777" w:rsidR="006E7ED5" w:rsidRDefault="006E7ED5" w:rsidP="006E7ED5">
      <w:pPr>
        <w:tabs>
          <w:tab w:val="left" w:pos="5490"/>
        </w:tabs>
        <w:jc w:val="both"/>
        <w:rPr>
          <w:color w:val="7030A0"/>
        </w:rPr>
      </w:pPr>
      <w:r>
        <w:rPr>
          <w:color w:val="7030A0"/>
        </w:rPr>
        <w:t>(print name)</w:t>
      </w:r>
      <w:r>
        <w:rPr>
          <w:color w:val="7030A0"/>
        </w:rPr>
        <w:tab/>
      </w:r>
      <w:r>
        <w:rPr>
          <w:color w:val="7030A0"/>
        </w:rPr>
        <w:tab/>
      </w:r>
    </w:p>
    <w:p w14:paraId="794F6AA9" w14:textId="77777777" w:rsidR="006E7ED5" w:rsidRDefault="006E7ED5" w:rsidP="00A85144">
      <w:pPr>
        <w:jc w:val="both"/>
        <w:rPr>
          <w:color w:val="7030A0"/>
        </w:rPr>
      </w:pPr>
      <w:r>
        <w:rPr>
          <w:color w:val="7030A0"/>
        </w:rPr>
        <w:t>I __________________________________________here by agree with the T&amp;C’s listed above</w:t>
      </w:r>
    </w:p>
    <w:p w14:paraId="76BBE015" w14:textId="77777777" w:rsidR="007A5365" w:rsidRDefault="007A5365" w:rsidP="00A85144">
      <w:pPr>
        <w:pBdr>
          <w:bottom w:val="single" w:sz="12" w:space="1" w:color="auto"/>
        </w:pBdr>
        <w:jc w:val="both"/>
        <w:rPr>
          <w:color w:val="7030A0"/>
        </w:rPr>
      </w:pPr>
      <w:r>
        <w:rPr>
          <w:color w:val="7030A0"/>
        </w:rPr>
        <w:t>(Address)</w:t>
      </w:r>
    </w:p>
    <w:p w14:paraId="20908E3A" w14:textId="77777777" w:rsidR="007A5365" w:rsidRDefault="007A5365" w:rsidP="00A85144">
      <w:pPr>
        <w:pBdr>
          <w:bottom w:val="single" w:sz="12" w:space="1" w:color="auto"/>
        </w:pBdr>
        <w:jc w:val="both"/>
        <w:rPr>
          <w:color w:val="7030A0"/>
        </w:rPr>
      </w:pPr>
    </w:p>
    <w:p w14:paraId="64ACFFA4" w14:textId="77777777" w:rsidR="007A5365" w:rsidRDefault="007A5365" w:rsidP="00A85144">
      <w:pPr>
        <w:jc w:val="both"/>
        <w:rPr>
          <w:color w:val="7030A0"/>
        </w:rPr>
      </w:pPr>
      <w:r>
        <w:rPr>
          <w:color w:val="7030A0"/>
        </w:rPr>
        <w:t>(Course Name &amp; Date)</w:t>
      </w:r>
    </w:p>
    <w:p w14:paraId="5BD815BC" w14:textId="77777777" w:rsidR="007A5365" w:rsidRDefault="007A5365" w:rsidP="00A85144">
      <w:pPr>
        <w:jc w:val="both"/>
        <w:rPr>
          <w:color w:val="7030A0"/>
        </w:rPr>
      </w:pPr>
      <w:r>
        <w:rPr>
          <w:color w:val="7030A0"/>
        </w:rPr>
        <w:t>__________________________________________________________________________________</w:t>
      </w:r>
    </w:p>
    <w:p w14:paraId="0BC6C15D" w14:textId="77777777" w:rsidR="006E7ED5" w:rsidRDefault="006E7ED5" w:rsidP="00A85144">
      <w:pPr>
        <w:jc w:val="both"/>
        <w:rPr>
          <w:color w:val="7030A0"/>
        </w:rPr>
      </w:pPr>
      <w:r>
        <w:rPr>
          <w:color w:val="7030A0"/>
        </w:rPr>
        <w:t>(Sign)</w:t>
      </w:r>
    </w:p>
    <w:p w14:paraId="62F4CE1F" w14:textId="77777777" w:rsidR="006E7ED5" w:rsidRDefault="006E7ED5" w:rsidP="00A85144">
      <w:pPr>
        <w:jc w:val="both"/>
        <w:rPr>
          <w:color w:val="7030A0"/>
        </w:rPr>
      </w:pPr>
      <w:r>
        <w:rPr>
          <w:color w:val="7030A0"/>
        </w:rPr>
        <w:t>____________________________________________ Date:</w:t>
      </w:r>
    </w:p>
    <w:p w14:paraId="64946416" w14:textId="77777777" w:rsidR="007A5365" w:rsidRDefault="007A5365" w:rsidP="00A85144">
      <w:pPr>
        <w:jc w:val="both"/>
        <w:rPr>
          <w:color w:val="7030A0"/>
        </w:rPr>
      </w:pPr>
    </w:p>
    <w:p w14:paraId="2BD07E41" w14:textId="77777777" w:rsidR="00A6561E" w:rsidRDefault="00A6561E" w:rsidP="00DA4918">
      <w:pPr>
        <w:jc w:val="both"/>
      </w:pPr>
    </w:p>
    <w:sectPr w:rsidR="00A6561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2B36C" w14:textId="77777777" w:rsidR="00FF08DA" w:rsidRDefault="00FF08DA" w:rsidP="00A85144">
      <w:pPr>
        <w:spacing w:after="0"/>
      </w:pPr>
      <w:r>
        <w:separator/>
      </w:r>
    </w:p>
  </w:endnote>
  <w:endnote w:type="continuationSeparator" w:id="0">
    <w:p w14:paraId="35DD8509" w14:textId="77777777" w:rsidR="00FF08DA" w:rsidRDefault="00FF08DA" w:rsidP="00A851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﷽﷽﷽﷽﷽﷽﷽﷽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6164728"/>
      <w:docPartObj>
        <w:docPartGallery w:val="Page Numbers (Bottom of Page)"/>
        <w:docPartUnique/>
      </w:docPartObj>
    </w:sdtPr>
    <w:sdtEndPr>
      <w:rPr>
        <w:b/>
        <w:noProof/>
        <w:color w:val="7030A0"/>
      </w:rPr>
    </w:sdtEndPr>
    <w:sdtContent>
      <w:p w14:paraId="7B0E6A4D" w14:textId="77777777" w:rsidR="00EB35F4" w:rsidRPr="00A85144" w:rsidRDefault="00EB35F4" w:rsidP="00EB35F4">
        <w:pPr>
          <w:pStyle w:val="Header"/>
          <w:jc w:val="center"/>
          <w:rPr>
            <w:rFonts w:ascii="Arial" w:hAnsi="Arial" w:cs="Arial"/>
            <w:b/>
            <w:color w:val="7030A0"/>
            <w:sz w:val="28"/>
            <w:szCs w:val="28"/>
          </w:rPr>
        </w:pPr>
        <w:r w:rsidRPr="00A85144">
          <w:rPr>
            <w:rFonts w:ascii="Arial" w:hAnsi="Arial" w:cs="Arial"/>
            <w:b/>
            <w:color w:val="7030A0"/>
            <w:sz w:val="28"/>
            <w:szCs w:val="28"/>
          </w:rPr>
          <w:t>Allure Ayr &amp; Glasgow Training Academy Terms and Conditions</w:t>
        </w:r>
      </w:p>
      <w:p w14:paraId="73111670" w14:textId="77777777" w:rsidR="00A85144" w:rsidRPr="00A85144" w:rsidRDefault="00A85144">
        <w:pPr>
          <w:pStyle w:val="Footer"/>
          <w:jc w:val="right"/>
          <w:rPr>
            <w:b/>
            <w:color w:val="7030A0"/>
          </w:rPr>
        </w:pPr>
        <w:r w:rsidRPr="00A85144">
          <w:rPr>
            <w:b/>
            <w:color w:val="7030A0"/>
          </w:rPr>
          <w:fldChar w:fldCharType="begin"/>
        </w:r>
        <w:r w:rsidRPr="00A85144">
          <w:rPr>
            <w:b/>
            <w:color w:val="7030A0"/>
          </w:rPr>
          <w:instrText xml:space="preserve"> PAGE   \* MERGEFORMAT </w:instrText>
        </w:r>
        <w:r w:rsidRPr="00A85144">
          <w:rPr>
            <w:b/>
            <w:color w:val="7030A0"/>
          </w:rPr>
          <w:fldChar w:fldCharType="separate"/>
        </w:r>
        <w:r w:rsidR="000E31F6">
          <w:rPr>
            <w:b/>
            <w:noProof/>
            <w:color w:val="7030A0"/>
          </w:rPr>
          <w:t>3</w:t>
        </w:r>
        <w:r w:rsidRPr="00A85144">
          <w:rPr>
            <w:b/>
            <w:noProof/>
            <w:color w:val="7030A0"/>
          </w:rPr>
          <w:fldChar w:fldCharType="end"/>
        </w:r>
      </w:p>
    </w:sdtContent>
  </w:sdt>
  <w:p w14:paraId="7196BA4D" w14:textId="77777777" w:rsidR="00A85144" w:rsidRDefault="00A85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9B03D" w14:textId="77777777" w:rsidR="00FF08DA" w:rsidRDefault="00FF08DA" w:rsidP="00A85144">
      <w:pPr>
        <w:spacing w:after="0"/>
      </w:pPr>
      <w:r>
        <w:separator/>
      </w:r>
    </w:p>
  </w:footnote>
  <w:footnote w:type="continuationSeparator" w:id="0">
    <w:p w14:paraId="36732682" w14:textId="77777777" w:rsidR="00FF08DA" w:rsidRDefault="00FF08DA" w:rsidP="00A851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74219"/>
    <w:multiLevelType w:val="hybridMultilevel"/>
    <w:tmpl w:val="8B54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6787"/>
    <w:multiLevelType w:val="hybridMultilevel"/>
    <w:tmpl w:val="30DE0148"/>
    <w:lvl w:ilvl="0" w:tplc="76260B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D0E8B"/>
    <w:multiLevelType w:val="hybridMultilevel"/>
    <w:tmpl w:val="689E0CEA"/>
    <w:lvl w:ilvl="0" w:tplc="BE5697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769AE"/>
    <w:multiLevelType w:val="hybridMultilevel"/>
    <w:tmpl w:val="6F242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80"/>
    <w:rsid w:val="000E31F6"/>
    <w:rsid w:val="002F289F"/>
    <w:rsid w:val="003A6880"/>
    <w:rsid w:val="003B038B"/>
    <w:rsid w:val="005636A9"/>
    <w:rsid w:val="00586DA8"/>
    <w:rsid w:val="005C790B"/>
    <w:rsid w:val="00662145"/>
    <w:rsid w:val="006E7ED5"/>
    <w:rsid w:val="007A5365"/>
    <w:rsid w:val="00855130"/>
    <w:rsid w:val="008E7898"/>
    <w:rsid w:val="00A6561E"/>
    <w:rsid w:val="00A85144"/>
    <w:rsid w:val="00B0238E"/>
    <w:rsid w:val="00CA759A"/>
    <w:rsid w:val="00DA4918"/>
    <w:rsid w:val="00DF46BF"/>
    <w:rsid w:val="00E05B23"/>
    <w:rsid w:val="00EB35F4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CEF1"/>
  <w15:chartTrackingRefBased/>
  <w15:docId w15:val="{A711A38A-BC66-4C2D-8271-839398A3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8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1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5144"/>
  </w:style>
  <w:style w:type="paragraph" w:styleId="Footer">
    <w:name w:val="footer"/>
    <w:basedOn w:val="Normal"/>
    <w:link w:val="FooterChar"/>
    <w:uiPriority w:val="99"/>
    <w:unhideWhenUsed/>
    <w:rsid w:val="00A851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llure-ayr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Montgomerie</dc:creator>
  <cp:keywords/>
  <dc:description/>
  <cp:lastModifiedBy>David McGawn</cp:lastModifiedBy>
  <cp:revision>2</cp:revision>
  <cp:lastPrinted>2015-02-06T14:50:00Z</cp:lastPrinted>
  <dcterms:created xsi:type="dcterms:W3CDTF">2021-03-08T21:56:00Z</dcterms:created>
  <dcterms:modified xsi:type="dcterms:W3CDTF">2021-03-08T21:56:00Z</dcterms:modified>
</cp:coreProperties>
</file>